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239" w:type="dxa"/>
        <w:tblInd w:w="-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8533"/>
        <w:gridCol w:w="853"/>
      </w:tblGrid>
      <w:tr w:rsidR="00233EC4" w:rsidRPr="009B1375" w:rsidTr="000328AD">
        <w:trPr>
          <w:trHeight w:val="795"/>
        </w:trPr>
        <w:tc>
          <w:tcPr>
            <w:tcW w:w="853" w:type="dxa"/>
            <w:vAlign w:val="center"/>
          </w:tcPr>
          <w:p w:rsidR="00233EC4" w:rsidRPr="009B1375" w:rsidRDefault="00233EC4" w:rsidP="003F529D">
            <w:pPr>
              <w:spacing w:after="60" w:line="259" w:lineRule="auto"/>
              <w:rPr>
                <w:rFonts w:eastAsia="Calibri" w:cs="Times New Roman"/>
              </w:rPr>
            </w:pPr>
            <w:bookmarkStart w:id="0" w:name="_Hlk172808733"/>
            <w:bookmarkStart w:id="1" w:name="_GoBack"/>
            <w:bookmarkEnd w:id="0"/>
            <w:bookmarkEnd w:id="1"/>
            <w:r>
              <w:rPr>
                <w:noProof/>
              </w:rPr>
              <w:drawing>
                <wp:inline distT="0" distB="0" distL="0" distR="0" wp14:anchorId="3B22B397" wp14:editId="3D508CDC">
                  <wp:extent cx="515887" cy="720000"/>
                  <wp:effectExtent l="0" t="0" r="0" b="4445"/>
                  <wp:docPr id="8" name="obráz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887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3" w:type="dxa"/>
            <w:vAlign w:val="center"/>
          </w:tcPr>
          <w:p w:rsidR="00233EC4" w:rsidRPr="00233EC4" w:rsidRDefault="00233EC4" w:rsidP="00233EC4">
            <w:pPr>
              <w:spacing w:line="257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233EC4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Hasičský záchranný sbor Moravskoslezského kraje</w:t>
            </w:r>
          </w:p>
          <w:p w:rsidR="00233EC4" w:rsidRPr="00233EC4" w:rsidRDefault="00233EC4" w:rsidP="00233EC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33EC4">
              <w:rPr>
                <w:rFonts w:ascii="Times New Roman" w:eastAsia="Calibri" w:hAnsi="Times New Roman" w:cs="Times New Roman"/>
                <w:b/>
                <w:bCs/>
              </w:rPr>
              <w:t>Ostrava</w:t>
            </w:r>
          </w:p>
          <w:p w:rsidR="00233EC4" w:rsidRPr="009B1375" w:rsidRDefault="00233EC4" w:rsidP="00233EC4">
            <w:pPr>
              <w:spacing w:after="200" w:line="259" w:lineRule="auto"/>
              <w:jc w:val="center"/>
              <w:rPr>
                <w:rFonts w:eastAsia="Calibri" w:cs="Times New Roman"/>
              </w:rPr>
            </w:pPr>
            <w:r w:rsidRPr="00233EC4">
              <w:rPr>
                <w:rFonts w:ascii="Times New Roman" w:eastAsia="Calibri" w:hAnsi="Times New Roman" w:cs="Times New Roman"/>
              </w:rPr>
              <w:t>Výškovická 40, 700 30 Ostrava-Zábřeh</w:t>
            </w:r>
          </w:p>
        </w:tc>
        <w:tc>
          <w:tcPr>
            <w:tcW w:w="853" w:type="dxa"/>
            <w:vAlign w:val="center"/>
          </w:tcPr>
          <w:p w:rsidR="00233EC4" w:rsidRPr="009B1375" w:rsidRDefault="00233EC4" w:rsidP="00233EC4">
            <w:pPr>
              <w:spacing w:after="60" w:line="259" w:lineRule="auto"/>
              <w:jc w:val="right"/>
              <w:rPr>
                <w:rFonts w:eastAsia="Calibri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638A811" wp14:editId="56946D57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-39370</wp:posOffset>
                  </wp:positionV>
                  <wp:extent cx="590550" cy="719455"/>
                  <wp:effectExtent l="0" t="0" r="0" b="4445"/>
                  <wp:wrapNone/>
                  <wp:docPr id="16" name="obráze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328AD" w:rsidRPr="001803D4" w:rsidTr="006F7823">
        <w:tblPrEx>
          <w:tblBorders>
            <w:top w:val="single" w:sz="8" w:space="0" w:color="auto"/>
          </w:tblBorders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10239" w:type="dxa"/>
            <w:gridSpan w:val="3"/>
            <w:tcBorders>
              <w:top w:val="single" w:sz="4" w:space="0" w:color="auto"/>
            </w:tcBorders>
          </w:tcPr>
          <w:p w:rsidR="000328AD" w:rsidRPr="001803D4" w:rsidRDefault="00F024BA" w:rsidP="00F024BA">
            <w:pPr>
              <w:tabs>
                <w:tab w:val="left" w:pos="1134"/>
              </w:tabs>
              <w:spacing w:before="200"/>
              <w:ind w:left="-10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Elektronické podání: </w:t>
            </w:r>
            <w:hyperlink r:id="rId10" w:history="1">
              <w:r w:rsidRPr="001803D4">
                <w:rPr>
                  <w:rStyle w:val="Hypertextovodkaz"/>
                  <w:rFonts w:ascii="Times New Roman" w:eastAsia="Calibri" w:hAnsi="Times New Roman" w:cs="Times New Roman"/>
                  <w:sz w:val="20"/>
                  <w:szCs w:val="20"/>
                </w:rPr>
                <w:t>https://epo.hzscr.cz/</w:t>
              </w:r>
            </w:hyperlink>
            <w:r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r w:rsidR="00056C4D"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  <w:r w:rsidR="000328AD"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ID Datové schránky: </w:t>
            </w:r>
            <w:proofErr w:type="spellStart"/>
            <w:r w:rsidR="000328AD"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>spdaive</w:t>
            </w:r>
            <w:proofErr w:type="spellEnd"/>
            <w:r w:rsidR="000328AD"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  <w:r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</w:t>
            </w:r>
            <w:r w:rsidR="00543C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328AD" w:rsidRPr="001803D4">
              <w:rPr>
                <w:rFonts w:ascii="Times New Roman" w:eastAsia="Calibri" w:hAnsi="Times New Roman" w:cs="Times New Roman"/>
                <w:sz w:val="20"/>
                <w:szCs w:val="20"/>
              </w:rPr>
              <w:t>Email:</w:t>
            </w:r>
            <w:hyperlink r:id="rId11" w:history="1">
              <w:r w:rsidR="00D3646E" w:rsidRPr="001803D4">
                <w:rPr>
                  <w:rStyle w:val="Hypertextovodkaz"/>
                  <w:rFonts w:ascii="Times New Roman" w:hAnsi="Times New Roman" w:cs="Times New Roman"/>
                  <w:sz w:val="20"/>
                  <w:szCs w:val="20"/>
                </w:rPr>
                <w:t>podatelna@hzsmsk.cz</w:t>
              </w:r>
            </w:hyperlink>
          </w:p>
          <w:p w:rsidR="00D3646E" w:rsidRPr="001803D4" w:rsidRDefault="00D3646E" w:rsidP="00D3646E">
            <w:pPr>
              <w:tabs>
                <w:tab w:val="left" w:pos="1134"/>
              </w:tabs>
              <w:spacing w:befor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28AD" w:rsidRPr="001803D4" w:rsidRDefault="000328AD" w:rsidP="003F529D">
            <w:pPr>
              <w:spacing w:after="20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cs-CZ"/>
              </w:rPr>
            </w:pPr>
          </w:p>
        </w:tc>
      </w:tr>
    </w:tbl>
    <w:p w:rsidR="00233EC4" w:rsidRDefault="00233EC4" w:rsidP="00FA4F2A">
      <w:pPr>
        <w:tabs>
          <w:tab w:val="left" w:pos="5040"/>
        </w:tabs>
        <w:rPr>
          <w:b/>
          <w:sz w:val="32"/>
          <w:szCs w:val="32"/>
        </w:rPr>
      </w:pPr>
    </w:p>
    <w:p w:rsidR="00901FFF" w:rsidRDefault="0058255A" w:rsidP="001802BA">
      <w:pPr>
        <w:tabs>
          <w:tab w:val="left" w:pos="5040"/>
        </w:tabs>
        <w:jc w:val="center"/>
        <w:rPr>
          <w:b/>
          <w:sz w:val="32"/>
          <w:szCs w:val="32"/>
        </w:rPr>
      </w:pPr>
      <w:r w:rsidRPr="007D4C2E">
        <w:rPr>
          <w:b/>
          <w:sz w:val="32"/>
          <w:szCs w:val="32"/>
        </w:rPr>
        <w:t xml:space="preserve">Žádost o </w:t>
      </w:r>
      <w:r w:rsidR="009E6169">
        <w:rPr>
          <w:b/>
          <w:sz w:val="32"/>
          <w:szCs w:val="32"/>
        </w:rPr>
        <w:t xml:space="preserve">vydání </w:t>
      </w:r>
      <w:r w:rsidR="001E5AFE">
        <w:rPr>
          <w:b/>
          <w:sz w:val="32"/>
          <w:szCs w:val="32"/>
        </w:rPr>
        <w:t xml:space="preserve">stanoviska nebo </w:t>
      </w:r>
      <w:r w:rsidR="009E6169">
        <w:rPr>
          <w:b/>
          <w:sz w:val="32"/>
          <w:szCs w:val="32"/>
        </w:rPr>
        <w:t xml:space="preserve">závazného </w:t>
      </w:r>
      <w:r w:rsidR="00FE2DC1" w:rsidRPr="007D4C2E">
        <w:rPr>
          <w:b/>
          <w:sz w:val="32"/>
          <w:szCs w:val="32"/>
        </w:rPr>
        <w:t>stanovisk</w:t>
      </w:r>
      <w:r w:rsidR="009E6169">
        <w:rPr>
          <w:b/>
          <w:sz w:val="32"/>
          <w:szCs w:val="32"/>
        </w:rPr>
        <w:t>a</w:t>
      </w:r>
    </w:p>
    <w:p w:rsidR="0000029A" w:rsidRDefault="0000029A" w:rsidP="00FA4F2A">
      <w:pPr>
        <w:tabs>
          <w:tab w:val="left" w:pos="5040"/>
        </w:tabs>
        <w:rPr>
          <w:b/>
          <w:sz w:val="32"/>
          <w:szCs w:val="32"/>
        </w:rPr>
      </w:pPr>
    </w:p>
    <w:p w:rsidR="000E7067" w:rsidRDefault="000E7067" w:rsidP="00FA4F2A">
      <w:pPr>
        <w:tabs>
          <w:tab w:val="left" w:pos="5040"/>
        </w:tabs>
        <w:rPr>
          <w:b/>
          <w:sz w:val="32"/>
          <w:szCs w:val="32"/>
        </w:rPr>
      </w:pPr>
    </w:p>
    <w:p w:rsidR="0000029A" w:rsidRPr="002C2AD2" w:rsidRDefault="00CC5C81" w:rsidP="00B507FF">
      <w:pPr>
        <w:pStyle w:val="l2"/>
        <w:shd w:val="clear" w:color="auto" w:fill="FFFFFF"/>
        <w:spacing w:before="240" w:beforeAutospacing="0" w:after="0" w:afterAutospacing="0" w:line="360" w:lineRule="auto"/>
        <w:jc w:val="both"/>
        <w:rPr>
          <w:b/>
          <w:color w:val="000000"/>
        </w:rPr>
      </w:pPr>
      <w:r>
        <w:rPr>
          <w:rStyle w:val="PromnnHTML"/>
          <w:b/>
          <w:bCs/>
          <w:i w:val="0"/>
          <w:iCs w:val="0"/>
          <w:color w:val="000000"/>
        </w:rPr>
        <w:t>A)</w:t>
      </w:r>
      <w:r>
        <w:rPr>
          <w:rStyle w:val="PromnnHTML"/>
          <w:b/>
          <w:bCs/>
          <w:i w:val="0"/>
          <w:iCs w:val="0"/>
          <w:color w:val="000000"/>
        </w:rPr>
        <w:tab/>
      </w:r>
      <w:r w:rsidR="0000029A" w:rsidRPr="002C2AD2">
        <w:rPr>
          <w:b/>
          <w:color w:val="000000"/>
        </w:rPr>
        <w:t>Základní identifikace žádosti</w:t>
      </w:r>
    </w:p>
    <w:p w:rsidR="0000029A" w:rsidRPr="004D2952" w:rsidRDefault="0000029A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  <w:r w:rsidRPr="004D2952">
        <w:rPr>
          <w:rStyle w:val="PromnnHTML"/>
          <w:bCs/>
          <w:i w:val="0"/>
          <w:iCs w:val="0"/>
          <w:color w:val="000000"/>
        </w:rPr>
        <w:t>a)</w:t>
      </w:r>
      <w:r w:rsidRPr="004D2952">
        <w:rPr>
          <w:color w:val="000000"/>
        </w:rPr>
        <w:t> Dotčený orgán</w:t>
      </w:r>
      <w:r w:rsidR="00233EC4" w:rsidRPr="004D2952">
        <w:rPr>
          <w:color w:val="000000"/>
        </w:rPr>
        <w:t xml:space="preserve">: Hasičský záchranný sbor Moravskoslezského kraje, Výškovická 40,700 30 Ostrava </w:t>
      </w:r>
    </w:p>
    <w:p w:rsidR="0000029A" w:rsidRPr="004D2952" w:rsidRDefault="0000029A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  <w:r w:rsidRPr="004D2952">
        <w:rPr>
          <w:rStyle w:val="PromnnHTML"/>
          <w:bCs/>
          <w:i w:val="0"/>
          <w:iCs w:val="0"/>
          <w:color w:val="000000"/>
        </w:rPr>
        <w:t>b)</w:t>
      </w:r>
      <w:r w:rsidRPr="004D2952">
        <w:rPr>
          <w:color w:val="000000"/>
        </w:rPr>
        <w:t> ID dokumentu</w:t>
      </w:r>
      <w:r w:rsidR="00BA7CA5">
        <w:rPr>
          <w:color w:val="000000"/>
        </w:rPr>
        <w:t xml:space="preserve"> (portál stavebníka)</w:t>
      </w:r>
      <w:r w:rsidR="002C2AD2" w:rsidRPr="004D2952">
        <w:rPr>
          <w:color w:val="000000"/>
        </w:rPr>
        <w:t>:</w:t>
      </w:r>
      <w:r w:rsidR="005447E4">
        <w:rPr>
          <w:color w:val="000000"/>
        </w:rPr>
        <w:t xml:space="preserve"> </w:t>
      </w:r>
      <w:r w:rsidR="003D7579">
        <w:rPr>
          <w:color w:val="000000"/>
        </w:rPr>
        <w:t>...............................</w:t>
      </w:r>
    </w:p>
    <w:p w:rsidR="0000029A" w:rsidRDefault="0000029A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  <w:r w:rsidRPr="004D2952">
        <w:rPr>
          <w:rStyle w:val="PromnnHTML"/>
          <w:bCs/>
          <w:i w:val="0"/>
          <w:iCs w:val="0"/>
          <w:color w:val="000000"/>
        </w:rPr>
        <w:t>c)</w:t>
      </w:r>
      <w:r w:rsidRPr="004D2952">
        <w:rPr>
          <w:color w:val="000000"/>
        </w:rPr>
        <w:t> Datum</w:t>
      </w:r>
      <w:r w:rsidR="00BA7CA5">
        <w:rPr>
          <w:color w:val="000000"/>
        </w:rPr>
        <w:t xml:space="preserve"> podání (portál stavebníka)</w:t>
      </w:r>
      <w:r w:rsidR="002C2AD2" w:rsidRPr="004D2952">
        <w:rPr>
          <w:color w:val="000000"/>
        </w:rPr>
        <w:t>:</w:t>
      </w:r>
      <w:r w:rsidR="005447E4">
        <w:rPr>
          <w:color w:val="000000"/>
        </w:rPr>
        <w:t xml:space="preserve"> </w:t>
      </w:r>
      <w:sdt>
        <w:sdtPr>
          <w:alias w:val="Datum"/>
          <w:tag w:val="Datum"/>
          <w:id w:val="-976066930"/>
          <w:placeholder>
            <w:docPart w:val="BC2DF4469FBD47C4B136D538F71DEBFE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A708D3" w:rsidRPr="00DC2DED">
            <w:rPr>
              <w:i/>
              <w:color w:val="000000" w:themeColor="text1"/>
              <w:sz w:val="20"/>
              <w:szCs w:val="20"/>
            </w:rPr>
            <w:t>Vyberte d</w:t>
          </w:r>
          <w:r w:rsidR="00A708D3" w:rsidRPr="00DC2DED">
            <w:rPr>
              <w:rStyle w:val="Zstupntext"/>
              <w:i/>
              <w:color w:val="000000" w:themeColor="text1"/>
              <w:sz w:val="20"/>
              <w:szCs w:val="20"/>
            </w:rPr>
            <w:t>atum</w:t>
          </w:r>
        </w:sdtContent>
      </w:sdt>
    </w:p>
    <w:p w:rsidR="00CC5C81" w:rsidRPr="004D2952" w:rsidRDefault="00CC5C81" w:rsidP="00B507FF">
      <w:pPr>
        <w:pStyle w:val="l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00029A" w:rsidRPr="002C2AD2" w:rsidRDefault="0000029A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b/>
          <w:color w:val="000000"/>
        </w:rPr>
      </w:pPr>
      <w:r w:rsidRPr="002C2AD2">
        <w:rPr>
          <w:rStyle w:val="PromnnHTML"/>
          <w:b/>
          <w:bCs/>
          <w:i w:val="0"/>
          <w:iCs w:val="0"/>
          <w:color w:val="000000"/>
        </w:rPr>
        <w:t>I.</w:t>
      </w:r>
      <w:r w:rsidRPr="002C2AD2">
        <w:rPr>
          <w:b/>
          <w:color w:val="000000"/>
        </w:rPr>
        <w:t> Předmět žádosti</w:t>
      </w:r>
    </w:p>
    <w:p w:rsidR="0000029A" w:rsidRPr="004D2952" w:rsidRDefault="004D2952" w:rsidP="0042008E">
      <w:pPr>
        <w:pStyle w:val="l3"/>
        <w:numPr>
          <w:ilvl w:val="0"/>
          <w:numId w:val="10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4D2952">
        <w:rPr>
          <w:color w:val="000000"/>
        </w:rPr>
        <w:t>K</w:t>
      </w:r>
      <w:r w:rsidR="0000029A" w:rsidRPr="004D2952">
        <w:rPr>
          <w:color w:val="000000"/>
        </w:rPr>
        <w:t>oordinované závazné stanovisko</w:t>
      </w:r>
      <w:r w:rsidR="002C2AD2" w:rsidRPr="004D2952">
        <w:rPr>
          <w:color w:val="000000"/>
        </w:rPr>
        <w:t xml:space="preserve">: </w:t>
      </w:r>
      <w:r w:rsidR="002C2AD2" w:rsidRPr="004D2952">
        <w:rPr>
          <w:color w:val="000000"/>
        </w:rPr>
        <w:tab/>
      </w:r>
      <w:r w:rsidR="002C2AD2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sdt>
        <w:sdtPr>
          <w:rPr>
            <w:color w:val="000000"/>
          </w:rPr>
          <w:id w:val="-971984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00029A" w:rsidRPr="004D2952" w:rsidRDefault="004D2952" w:rsidP="0042008E">
      <w:pPr>
        <w:pStyle w:val="l3"/>
        <w:numPr>
          <w:ilvl w:val="0"/>
          <w:numId w:val="10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4D2952">
        <w:rPr>
          <w:color w:val="000000"/>
        </w:rPr>
        <w:t>Z</w:t>
      </w:r>
      <w:r w:rsidR="002C2AD2" w:rsidRPr="004D2952">
        <w:rPr>
          <w:color w:val="000000"/>
        </w:rPr>
        <w:t xml:space="preserve">ávazné stanovisko požární ochrany: </w:t>
      </w:r>
      <w:r w:rsidR="002C2AD2" w:rsidRPr="004D2952">
        <w:rPr>
          <w:color w:val="000000"/>
        </w:rPr>
        <w:tab/>
      </w:r>
      <w:r w:rsidR="002C2AD2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sdt>
        <w:sdtPr>
          <w:rPr>
            <w:color w:val="000000"/>
          </w:rPr>
          <w:id w:val="-107358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3D7579" w:rsidRPr="004D2952">
        <w:rPr>
          <w:sz w:val="20"/>
          <w:szCs w:val="20"/>
        </w:rPr>
        <w:t xml:space="preserve"> </w:t>
      </w:r>
    </w:p>
    <w:p w:rsidR="0000029A" w:rsidRPr="004D2952" w:rsidRDefault="004D2952" w:rsidP="0042008E">
      <w:pPr>
        <w:pStyle w:val="l3"/>
        <w:numPr>
          <w:ilvl w:val="0"/>
          <w:numId w:val="10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sz w:val="20"/>
          <w:szCs w:val="20"/>
        </w:rPr>
      </w:pPr>
      <w:bookmarkStart w:id="2" w:name="_Hlk172785432"/>
      <w:r w:rsidRPr="004D2952">
        <w:rPr>
          <w:color w:val="000000"/>
        </w:rPr>
        <w:t>Z</w:t>
      </w:r>
      <w:r w:rsidR="002C2AD2" w:rsidRPr="004D2952">
        <w:rPr>
          <w:color w:val="000000"/>
        </w:rPr>
        <w:t>ávazné stanovisko ochrany obyvatelstva</w:t>
      </w:r>
      <w:bookmarkEnd w:id="2"/>
      <w:r w:rsidR="002C2AD2" w:rsidRPr="004D2952">
        <w:rPr>
          <w:color w:val="000000"/>
        </w:rPr>
        <w:t>:</w:t>
      </w:r>
      <w:r w:rsidR="002C2AD2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sdt>
        <w:sdtPr>
          <w:rPr>
            <w:color w:val="000000"/>
          </w:rPr>
          <w:id w:val="-4849390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056C4D" w:rsidRPr="004D2952" w:rsidRDefault="004D2952" w:rsidP="0042008E">
      <w:pPr>
        <w:pStyle w:val="l3"/>
        <w:numPr>
          <w:ilvl w:val="0"/>
          <w:numId w:val="10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4D2952">
        <w:rPr>
          <w:color w:val="000000"/>
        </w:rPr>
        <w:t>S</w:t>
      </w:r>
      <w:r w:rsidR="00056C4D" w:rsidRPr="004D2952">
        <w:rPr>
          <w:color w:val="000000"/>
        </w:rPr>
        <w:t>tanovisko ochrany obyvatelstva:</w:t>
      </w:r>
      <w:r w:rsidR="00056C4D" w:rsidRPr="004D2952">
        <w:rPr>
          <w:color w:val="000000"/>
        </w:rPr>
        <w:tab/>
      </w:r>
      <w:r w:rsidR="00056C4D" w:rsidRPr="004D2952">
        <w:rPr>
          <w:color w:val="000000"/>
        </w:rPr>
        <w:tab/>
      </w:r>
      <w:r w:rsidR="00056C4D" w:rsidRPr="004D2952">
        <w:rPr>
          <w:color w:val="000000"/>
        </w:rPr>
        <w:tab/>
      </w:r>
      <w:r w:rsidR="00056C4D" w:rsidRPr="004D2952">
        <w:rPr>
          <w:color w:val="000000"/>
        </w:rPr>
        <w:tab/>
      </w:r>
      <w:r w:rsidR="00056C4D" w:rsidRPr="004D2952">
        <w:rPr>
          <w:color w:val="000000"/>
        </w:rPr>
        <w:tab/>
      </w:r>
      <w:sdt>
        <w:sdtPr>
          <w:rPr>
            <w:color w:val="000000"/>
          </w:rPr>
          <w:id w:val="610096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00029A" w:rsidRPr="004D2952" w:rsidRDefault="004D2952" w:rsidP="0042008E">
      <w:pPr>
        <w:pStyle w:val="l3"/>
        <w:numPr>
          <w:ilvl w:val="0"/>
          <w:numId w:val="10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4D2952">
        <w:rPr>
          <w:color w:val="000000"/>
        </w:rPr>
        <w:t>J</w:t>
      </w:r>
      <w:r w:rsidR="0000029A" w:rsidRPr="004D2952">
        <w:rPr>
          <w:color w:val="000000"/>
        </w:rPr>
        <w:t>iné</w:t>
      </w:r>
      <w:r w:rsidR="005447E4">
        <w:rPr>
          <w:color w:val="000000"/>
        </w:rPr>
        <w:t>: ..............................</w:t>
      </w:r>
      <w:r w:rsidR="005447E4">
        <w:rPr>
          <w:color w:val="000000"/>
        </w:rPr>
        <w:tab/>
      </w:r>
      <w:r w:rsidR="005447E4">
        <w:rPr>
          <w:color w:val="000000"/>
        </w:rPr>
        <w:tab/>
      </w:r>
      <w:r w:rsidR="006A0014">
        <w:rPr>
          <w:color w:val="000000"/>
        </w:rPr>
        <w:tab/>
      </w:r>
      <w:r w:rsidR="002C2AD2" w:rsidRPr="004D2952">
        <w:rPr>
          <w:color w:val="000000"/>
        </w:rPr>
        <w:tab/>
      </w:r>
      <w:r w:rsidR="002C2AD2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r w:rsidR="0046351C" w:rsidRPr="004D2952">
        <w:rPr>
          <w:color w:val="000000"/>
        </w:rPr>
        <w:tab/>
      </w:r>
      <w:sdt>
        <w:sdtPr>
          <w:rPr>
            <w:color w:val="000000"/>
          </w:rPr>
          <w:id w:val="179810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3D7579" w:rsidRPr="004D2952">
        <w:rPr>
          <w:sz w:val="20"/>
          <w:szCs w:val="20"/>
        </w:rPr>
        <w:t xml:space="preserve"> </w:t>
      </w:r>
    </w:p>
    <w:p w:rsidR="00C916A6" w:rsidRDefault="00C916A6" w:rsidP="00BA7CA5">
      <w:pPr>
        <w:pStyle w:val="l2"/>
        <w:shd w:val="clear" w:color="auto" w:fill="FFFFFF"/>
        <w:spacing w:before="0" w:beforeAutospacing="0" w:after="0" w:afterAutospacing="0" w:line="360" w:lineRule="auto"/>
        <w:jc w:val="both"/>
        <w:rPr>
          <w:rStyle w:val="PromnnHTML"/>
          <w:bCs/>
          <w:iCs w:val="0"/>
          <w:color w:val="000000"/>
          <w:sz w:val="22"/>
          <w:szCs w:val="22"/>
        </w:rPr>
      </w:pPr>
    </w:p>
    <w:p w:rsidR="00C916A6" w:rsidRDefault="00BA7CA5" w:rsidP="00BA7CA5">
      <w:pPr>
        <w:pStyle w:val="l2"/>
        <w:shd w:val="clear" w:color="auto" w:fill="FFFFFF"/>
        <w:spacing w:before="0" w:beforeAutospacing="0" w:after="0" w:afterAutospacing="0" w:line="360" w:lineRule="auto"/>
        <w:jc w:val="both"/>
        <w:rPr>
          <w:rStyle w:val="PromnnHTML"/>
          <w:bCs/>
          <w:iCs w:val="0"/>
          <w:color w:val="000000"/>
          <w:sz w:val="22"/>
          <w:szCs w:val="22"/>
        </w:rPr>
      </w:pPr>
      <w:r w:rsidRPr="00BA7CA5">
        <w:rPr>
          <w:rStyle w:val="PromnnHTML"/>
          <w:bCs/>
          <w:iCs w:val="0"/>
          <w:color w:val="000000"/>
          <w:sz w:val="22"/>
          <w:szCs w:val="22"/>
        </w:rPr>
        <w:t>pozn.</w:t>
      </w:r>
      <w:r w:rsidR="001A340D">
        <w:rPr>
          <w:rStyle w:val="PromnnHTML"/>
          <w:bCs/>
          <w:iCs w:val="0"/>
          <w:color w:val="000000"/>
          <w:sz w:val="22"/>
          <w:szCs w:val="22"/>
        </w:rPr>
        <w:t>:</w:t>
      </w:r>
      <w:r w:rsidRPr="00BA7CA5">
        <w:rPr>
          <w:rStyle w:val="PromnnHTML"/>
          <w:bCs/>
          <w:iCs w:val="0"/>
          <w:color w:val="000000"/>
          <w:sz w:val="22"/>
          <w:szCs w:val="22"/>
        </w:rPr>
        <w:t xml:space="preserve"> </w:t>
      </w:r>
      <w:r w:rsidR="00C916A6" w:rsidRPr="00C916A6">
        <w:rPr>
          <w:rStyle w:val="PromnnHTML"/>
          <w:bCs/>
          <w:iCs w:val="0"/>
          <w:color w:val="000000"/>
          <w:sz w:val="22"/>
          <w:szCs w:val="22"/>
        </w:rPr>
        <w:t>Koordinované závazné stanovisko</w:t>
      </w:r>
      <w:r w:rsidR="00C916A6">
        <w:rPr>
          <w:rStyle w:val="PromnnHTML"/>
          <w:bCs/>
          <w:iCs w:val="0"/>
          <w:color w:val="000000"/>
          <w:sz w:val="22"/>
          <w:szCs w:val="22"/>
        </w:rPr>
        <w:t xml:space="preserve"> obsahuje z</w:t>
      </w:r>
      <w:r w:rsidR="00C916A6" w:rsidRPr="00C916A6">
        <w:rPr>
          <w:rStyle w:val="PromnnHTML"/>
          <w:bCs/>
          <w:iCs w:val="0"/>
          <w:color w:val="000000"/>
          <w:sz w:val="22"/>
          <w:szCs w:val="22"/>
        </w:rPr>
        <w:t>ávazné stanovisko požární ochrany</w:t>
      </w:r>
      <w:r w:rsidR="00C916A6">
        <w:rPr>
          <w:rStyle w:val="PromnnHTML"/>
          <w:bCs/>
          <w:iCs w:val="0"/>
          <w:color w:val="000000"/>
          <w:sz w:val="22"/>
          <w:szCs w:val="22"/>
        </w:rPr>
        <w:t xml:space="preserve"> a z</w:t>
      </w:r>
      <w:r w:rsidR="00C916A6" w:rsidRPr="00C916A6">
        <w:rPr>
          <w:rStyle w:val="PromnnHTML"/>
          <w:bCs/>
          <w:iCs w:val="0"/>
          <w:color w:val="000000"/>
          <w:sz w:val="22"/>
          <w:szCs w:val="22"/>
        </w:rPr>
        <w:t>ávazné stanovisko ochrany obyvatelstva</w:t>
      </w:r>
      <w:r w:rsidR="00C916A6">
        <w:rPr>
          <w:rStyle w:val="PromnnHTML"/>
          <w:bCs/>
          <w:iCs w:val="0"/>
          <w:color w:val="000000"/>
          <w:sz w:val="22"/>
          <w:szCs w:val="22"/>
        </w:rPr>
        <w:t xml:space="preserve">. </w:t>
      </w:r>
      <w:r w:rsidR="00C916A6" w:rsidRPr="00C916A6">
        <w:rPr>
          <w:rStyle w:val="PromnnHTML"/>
          <w:bCs/>
          <w:iCs w:val="0"/>
          <w:color w:val="000000"/>
          <w:sz w:val="22"/>
          <w:szCs w:val="22"/>
        </w:rPr>
        <w:t xml:space="preserve"> </w:t>
      </w:r>
    </w:p>
    <w:p w:rsidR="00C916A6" w:rsidRDefault="00C916A6" w:rsidP="00BA7CA5">
      <w:pPr>
        <w:pStyle w:val="l2"/>
        <w:shd w:val="clear" w:color="auto" w:fill="FFFFFF"/>
        <w:spacing w:before="0" w:beforeAutospacing="0" w:after="0" w:afterAutospacing="0" w:line="360" w:lineRule="auto"/>
        <w:jc w:val="both"/>
        <w:rPr>
          <w:rStyle w:val="PromnnHTML"/>
          <w:bCs/>
          <w:iCs w:val="0"/>
          <w:color w:val="000000"/>
          <w:sz w:val="22"/>
          <w:szCs w:val="22"/>
        </w:rPr>
      </w:pPr>
      <w:r w:rsidRPr="00C916A6">
        <w:rPr>
          <w:rStyle w:val="PromnnHTML"/>
          <w:bCs/>
          <w:iCs w:val="0"/>
          <w:color w:val="000000"/>
          <w:sz w:val="22"/>
          <w:szCs w:val="22"/>
        </w:rPr>
        <w:t xml:space="preserve">Koordinované závazné stanovisko je vydáváno k posouzení dokumentace pro povolení stavby, zařízení nebo udržovacích prací podle stavebního zákona, včetně změn této dokumentace, dokumentace pro provádění stavby, dokumentace pro rámcové povolení, dokumentace nebo jiného podkladu ke změně v účelu užívání stavby, dokumentace ke změně dokončené stavby, </w:t>
      </w:r>
      <w:r>
        <w:rPr>
          <w:rStyle w:val="PromnnHTML"/>
          <w:bCs/>
          <w:iCs w:val="0"/>
          <w:color w:val="000000"/>
          <w:sz w:val="22"/>
          <w:szCs w:val="22"/>
        </w:rPr>
        <w:t xml:space="preserve">nebo k </w:t>
      </w:r>
      <w:r w:rsidRPr="00C916A6">
        <w:rPr>
          <w:rStyle w:val="PromnnHTML"/>
          <w:bCs/>
          <w:iCs w:val="0"/>
          <w:color w:val="000000"/>
          <w:sz w:val="22"/>
          <w:szCs w:val="22"/>
        </w:rPr>
        <w:t>ověř</w:t>
      </w:r>
      <w:r>
        <w:rPr>
          <w:rStyle w:val="PromnnHTML"/>
          <w:bCs/>
          <w:iCs w:val="0"/>
          <w:color w:val="000000"/>
          <w:sz w:val="22"/>
          <w:szCs w:val="22"/>
        </w:rPr>
        <w:t>ení</w:t>
      </w:r>
      <w:r w:rsidRPr="00C916A6">
        <w:rPr>
          <w:rStyle w:val="PromnnHTML"/>
          <w:bCs/>
          <w:iCs w:val="0"/>
          <w:color w:val="000000"/>
          <w:sz w:val="22"/>
          <w:szCs w:val="22"/>
        </w:rPr>
        <w:t>, zda byly dodrženy podmínky požární bezpečnosti staveb vyplývající z posouzených podkladů a dokumentace</w:t>
      </w:r>
      <w:r>
        <w:rPr>
          <w:rStyle w:val="PromnnHTML"/>
          <w:bCs/>
          <w:iCs w:val="0"/>
          <w:color w:val="000000"/>
          <w:sz w:val="22"/>
          <w:szCs w:val="22"/>
        </w:rPr>
        <w:t>.</w:t>
      </w:r>
    </w:p>
    <w:p w:rsidR="006A0014" w:rsidRPr="00BA7CA5" w:rsidRDefault="00BA7CA5" w:rsidP="00BA7CA5">
      <w:pPr>
        <w:pStyle w:val="l2"/>
        <w:shd w:val="clear" w:color="auto" w:fill="FFFFFF"/>
        <w:spacing w:before="0" w:beforeAutospacing="0" w:after="0" w:afterAutospacing="0" w:line="360" w:lineRule="auto"/>
        <w:jc w:val="both"/>
        <w:rPr>
          <w:rStyle w:val="PromnnHTML"/>
          <w:bCs/>
          <w:iCs w:val="0"/>
          <w:color w:val="000000"/>
          <w:sz w:val="22"/>
          <w:szCs w:val="22"/>
        </w:rPr>
      </w:pPr>
      <w:r w:rsidRPr="00BA7CA5">
        <w:rPr>
          <w:rStyle w:val="PromnnHTML"/>
          <w:bCs/>
          <w:iCs w:val="0"/>
          <w:color w:val="000000"/>
          <w:sz w:val="22"/>
          <w:szCs w:val="22"/>
        </w:rPr>
        <w:t xml:space="preserve">Stanovisko ochrany obyvatelstva se vydává pouze k územním plánům a regulačním plánům a k zásadám územního rozvoje. </w:t>
      </w:r>
    </w:p>
    <w:p w:rsidR="00561A6D" w:rsidRDefault="0000029A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b/>
          <w:color w:val="000000"/>
        </w:rPr>
      </w:pPr>
      <w:r w:rsidRPr="00CC5C81">
        <w:rPr>
          <w:rStyle w:val="PromnnHTML"/>
          <w:b/>
          <w:bCs/>
          <w:i w:val="0"/>
          <w:iCs w:val="0"/>
          <w:color w:val="000000"/>
        </w:rPr>
        <w:lastRenderedPageBreak/>
        <w:t>I</w:t>
      </w:r>
      <w:r w:rsidR="00CC5C81">
        <w:rPr>
          <w:rStyle w:val="PromnnHTML"/>
          <w:b/>
          <w:bCs/>
          <w:i w:val="0"/>
          <w:iCs w:val="0"/>
          <w:color w:val="000000"/>
        </w:rPr>
        <w:t>I</w:t>
      </w:r>
      <w:r w:rsidRPr="00CC5C81">
        <w:rPr>
          <w:rStyle w:val="PromnnHTML"/>
          <w:b/>
          <w:bCs/>
          <w:i w:val="0"/>
          <w:iCs w:val="0"/>
          <w:color w:val="000000"/>
        </w:rPr>
        <w:t>.</w:t>
      </w:r>
      <w:r w:rsidRPr="00CC5C81">
        <w:rPr>
          <w:b/>
          <w:color w:val="000000"/>
        </w:rPr>
        <w:t> </w:t>
      </w:r>
      <w:r w:rsidR="001E5AFE">
        <w:rPr>
          <w:b/>
          <w:color w:val="000000"/>
        </w:rPr>
        <w:t xml:space="preserve">Stanovisko </w:t>
      </w:r>
      <w:r w:rsidRPr="00CC5C81">
        <w:rPr>
          <w:b/>
          <w:color w:val="000000"/>
        </w:rPr>
        <w:t xml:space="preserve">nebo závazné stanovisko dotčeného orgánu bude podkladem </w:t>
      </w:r>
    </w:p>
    <w:p w:rsidR="0000029A" w:rsidRPr="00CC5C81" w:rsidRDefault="00E203E1" w:rsidP="00561A6D">
      <w:pPr>
        <w:pStyle w:val="l2"/>
        <w:numPr>
          <w:ilvl w:val="0"/>
          <w:numId w:val="27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b/>
          <w:color w:val="000000"/>
        </w:rPr>
      </w:pPr>
      <w:r>
        <w:rPr>
          <w:b/>
          <w:color w:val="000000"/>
        </w:rPr>
        <w:t>k</w:t>
      </w:r>
      <w:r w:rsidR="00561A6D">
        <w:rPr>
          <w:b/>
          <w:color w:val="000000"/>
        </w:rPr>
        <w:t xml:space="preserve"> posouzení </w:t>
      </w:r>
      <w:r>
        <w:rPr>
          <w:b/>
          <w:color w:val="000000"/>
        </w:rPr>
        <w:t>dokumentac</w:t>
      </w:r>
      <w:r w:rsidR="00561A6D">
        <w:rPr>
          <w:b/>
          <w:color w:val="000000"/>
        </w:rPr>
        <w:t>e</w:t>
      </w:r>
      <w:r>
        <w:rPr>
          <w:b/>
          <w:color w:val="000000"/>
        </w:rPr>
        <w:t xml:space="preserve"> </w:t>
      </w:r>
    </w:p>
    <w:p w:rsidR="00E203E1" w:rsidRPr="00AE3D1D" w:rsidRDefault="00E203E1" w:rsidP="00561A6D">
      <w:pPr>
        <w:pStyle w:val="Styl3"/>
        <w:numPr>
          <w:ilvl w:val="0"/>
          <w:numId w:val="9"/>
        </w:numPr>
        <w:spacing w:before="120" w:line="276" w:lineRule="auto"/>
        <w:ind w:left="709"/>
        <w:rPr>
          <w:b w:val="0"/>
        </w:rPr>
      </w:pPr>
      <w:r w:rsidRPr="00AE3D1D">
        <w:rPr>
          <w:b w:val="0"/>
        </w:rPr>
        <w:t xml:space="preserve">pro povolení stavby, zařízení nebo udržovacích prací </w:t>
      </w:r>
    </w:p>
    <w:p w:rsidR="00E203E1" w:rsidRPr="00AE3D1D" w:rsidRDefault="00E203E1" w:rsidP="00561A6D">
      <w:pPr>
        <w:pStyle w:val="Styl3"/>
        <w:spacing w:before="120" w:line="276" w:lineRule="auto"/>
        <w:ind w:left="709"/>
        <w:rPr>
          <w:b w:val="0"/>
        </w:rPr>
      </w:pPr>
      <w:r w:rsidRPr="00AE3D1D">
        <w:rPr>
          <w:b w:val="0"/>
        </w:rPr>
        <w:t>podle stavebního zákona, včetně změn této dokumentace</w:t>
      </w:r>
      <w:r w:rsidR="00561A6D">
        <w:rPr>
          <w:b w:val="0"/>
        </w:rPr>
        <w:t>:</w:t>
      </w:r>
      <w:r w:rsidRPr="00AE3D1D">
        <w:rPr>
          <w:b w:val="0"/>
        </w:rPr>
        <w:tab/>
      </w:r>
      <w:r w:rsidRPr="00AE3D1D">
        <w:rPr>
          <w:b w:val="0"/>
          <w:color w:val="000000"/>
        </w:rPr>
        <w:tab/>
      </w:r>
      <w:sdt>
        <w:sdtPr>
          <w:rPr>
            <w:b w:val="0"/>
            <w:color w:val="000000"/>
          </w:rPr>
          <w:id w:val="-1856335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E3D1D">
            <w:rPr>
              <w:rFonts w:ascii="MS Gothic" w:eastAsia="MS Gothic" w:hAnsi="MS Gothic" w:hint="eastAsia"/>
              <w:b w:val="0"/>
              <w:color w:val="000000"/>
            </w:rPr>
            <w:t>☐</w:t>
          </w:r>
        </w:sdtContent>
      </w:sdt>
    </w:p>
    <w:p w:rsidR="00E203E1" w:rsidRPr="00AE3D1D" w:rsidRDefault="00E203E1" w:rsidP="00561A6D">
      <w:pPr>
        <w:pStyle w:val="Styl3"/>
        <w:numPr>
          <w:ilvl w:val="0"/>
          <w:numId w:val="9"/>
        </w:numPr>
        <w:spacing w:before="120" w:line="276" w:lineRule="auto"/>
        <w:ind w:left="709"/>
        <w:rPr>
          <w:b w:val="0"/>
        </w:rPr>
      </w:pPr>
      <w:r w:rsidRPr="00AE3D1D">
        <w:rPr>
          <w:b w:val="0"/>
        </w:rPr>
        <w:t>provádění stavby</w:t>
      </w:r>
      <w:r w:rsidR="00561A6D">
        <w:rPr>
          <w:b w:val="0"/>
        </w:rPr>
        <w:t>:</w:t>
      </w:r>
      <w:r w:rsidRPr="00AE3D1D">
        <w:rPr>
          <w:b w:val="0"/>
          <w:color w:val="000000"/>
        </w:rPr>
        <w:t xml:space="preserve"> </w:t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sdt>
        <w:sdtPr>
          <w:rPr>
            <w:b w:val="0"/>
            <w:color w:val="000000"/>
          </w:rPr>
          <w:id w:val="1279761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E3D1D">
            <w:rPr>
              <w:rFonts w:ascii="MS Gothic" w:eastAsia="MS Gothic" w:hAnsi="MS Gothic" w:hint="eastAsia"/>
              <w:b w:val="0"/>
              <w:color w:val="000000"/>
            </w:rPr>
            <w:t>☐</w:t>
          </w:r>
        </w:sdtContent>
      </w:sdt>
    </w:p>
    <w:p w:rsidR="00E203E1" w:rsidRPr="00AE3D1D" w:rsidRDefault="00E203E1" w:rsidP="00561A6D">
      <w:pPr>
        <w:pStyle w:val="Styl3"/>
        <w:numPr>
          <w:ilvl w:val="0"/>
          <w:numId w:val="9"/>
        </w:numPr>
        <w:spacing w:before="120" w:line="276" w:lineRule="auto"/>
        <w:ind w:left="709"/>
        <w:rPr>
          <w:b w:val="0"/>
        </w:rPr>
      </w:pPr>
      <w:r w:rsidRPr="00AE3D1D">
        <w:rPr>
          <w:b w:val="0"/>
        </w:rPr>
        <w:t>rámcové povolení</w:t>
      </w:r>
      <w:r w:rsidR="00561A6D">
        <w:rPr>
          <w:b w:val="0"/>
        </w:rPr>
        <w:t>:</w:t>
      </w:r>
      <w:r w:rsidRPr="00AE3D1D">
        <w:rPr>
          <w:b w:val="0"/>
          <w:color w:val="000000"/>
        </w:rPr>
        <w:t xml:space="preserve"> </w:t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sdt>
        <w:sdtPr>
          <w:rPr>
            <w:b w:val="0"/>
            <w:color w:val="000000"/>
          </w:rPr>
          <w:id w:val="959848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E3D1D">
            <w:rPr>
              <w:rFonts w:ascii="MS Gothic" w:eastAsia="MS Gothic" w:hAnsi="MS Gothic" w:hint="eastAsia"/>
              <w:b w:val="0"/>
              <w:color w:val="000000"/>
            </w:rPr>
            <w:t>☐</w:t>
          </w:r>
        </w:sdtContent>
      </w:sdt>
    </w:p>
    <w:p w:rsidR="00E203E1" w:rsidRPr="00AE3D1D" w:rsidRDefault="00E203E1" w:rsidP="00561A6D">
      <w:pPr>
        <w:pStyle w:val="Styl3"/>
        <w:numPr>
          <w:ilvl w:val="0"/>
          <w:numId w:val="9"/>
        </w:numPr>
        <w:spacing w:before="120" w:line="276" w:lineRule="auto"/>
        <w:ind w:left="709"/>
        <w:rPr>
          <w:b w:val="0"/>
        </w:rPr>
      </w:pPr>
      <w:r w:rsidRPr="00AE3D1D">
        <w:rPr>
          <w:b w:val="0"/>
        </w:rPr>
        <w:t>nebo jiného podkladu ke změně v účelu užívání stavby</w:t>
      </w:r>
      <w:r w:rsidR="00561A6D">
        <w:rPr>
          <w:b w:val="0"/>
        </w:rPr>
        <w:t>:</w:t>
      </w:r>
      <w:r w:rsidRPr="00AE3D1D">
        <w:rPr>
          <w:b w:val="0"/>
          <w:color w:val="000000"/>
        </w:rPr>
        <w:t xml:space="preserve"> </w:t>
      </w:r>
      <w:r w:rsidRPr="00AE3D1D">
        <w:rPr>
          <w:b w:val="0"/>
          <w:color w:val="000000"/>
        </w:rPr>
        <w:tab/>
      </w:r>
      <w:r w:rsidRPr="00AE3D1D">
        <w:rPr>
          <w:b w:val="0"/>
          <w:color w:val="000000"/>
        </w:rPr>
        <w:tab/>
      </w:r>
      <w:sdt>
        <w:sdtPr>
          <w:rPr>
            <w:b w:val="0"/>
            <w:color w:val="000000"/>
          </w:rPr>
          <w:id w:val="-467197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E3D1D">
            <w:rPr>
              <w:rFonts w:ascii="MS Gothic" w:eastAsia="MS Gothic" w:hAnsi="MS Gothic" w:hint="eastAsia"/>
              <w:b w:val="0"/>
              <w:color w:val="000000"/>
            </w:rPr>
            <w:t>☐</w:t>
          </w:r>
        </w:sdtContent>
      </w:sdt>
    </w:p>
    <w:p w:rsidR="00E203E1" w:rsidRPr="00AE3D1D" w:rsidRDefault="00E203E1" w:rsidP="00561A6D">
      <w:pPr>
        <w:pStyle w:val="Styl3"/>
        <w:numPr>
          <w:ilvl w:val="0"/>
          <w:numId w:val="9"/>
        </w:numPr>
        <w:spacing w:before="120" w:line="276" w:lineRule="auto"/>
        <w:ind w:left="709"/>
        <w:rPr>
          <w:b w:val="0"/>
        </w:rPr>
      </w:pPr>
      <w:r w:rsidRPr="00AE3D1D">
        <w:rPr>
          <w:b w:val="0"/>
        </w:rPr>
        <w:t>ke změně dokončené stavby</w:t>
      </w:r>
      <w:r w:rsidR="00561A6D">
        <w:rPr>
          <w:b w:val="0"/>
        </w:rPr>
        <w:t>:</w:t>
      </w:r>
      <w:r w:rsidRPr="00AE3D1D">
        <w:rPr>
          <w:b w:val="0"/>
        </w:rPr>
        <w:tab/>
      </w:r>
      <w:r w:rsidRPr="00AE3D1D">
        <w:rPr>
          <w:b w:val="0"/>
        </w:rPr>
        <w:tab/>
      </w:r>
      <w:r w:rsidRPr="00AE3D1D">
        <w:rPr>
          <w:b w:val="0"/>
        </w:rPr>
        <w:tab/>
      </w:r>
      <w:r w:rsidRPr="00AE3D1D">
        <w:rPr>
          <w:b w:val="0"/>
        </w:rPr>
        <w:tab/>
      </w:r>
      <w:r w:rsidRPr="00AE3D1D">
        <w:rPr>
          <w:b w:val="0"/>
        </w:rPr>
        <w:tab/>
      </w:r>
      <w:r w:rsidRPr="00AE3D1D">
        <w:rPr>
          <w:b w:val="0"/>
          <w:color w:val="000000"/>
        </w:rPr>
        <w:t xml:space="preserve"> </w:t>
      </w:r>
      <w:r w:rsidRPr="00AE3D1D">
        <w:rPr>
          <w:b w:val="0"/>
          <w:color w:val="000000"/>
        </w:rPr>
        <w:tab/>
      </w:r>
      <w:sdt>
        <w:sdtPr>
          <w:rPr>
            <w:b w:val="0"/>
            <w:color w:val="000000"/>
          </w:rPr>
          <w:id w:val="-246578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E3D1D">
            <w:rPr>
              <w:rFonts w:ascii="MS Gothic" w:eastAsia="MS Gothic" w:hAnsi="MS Gothic" w:hint="eastAsia"/>
              <w:b w:val="0"/>
              <w:color w:val="000000"/>
            </w:rPr>
            <w:t>☐</w:t>
          </w:r>
        </w:sdtContent>
      </w:sdt>
    </w:p>
    <w:p w:rsidR="00B507FF" w:rsidRPr="00B507FF" w:rsidRDefault="00B507FF" w:rsidP="00B507FF">
      <w:pPr>
        <w:pStyle w:val="l3"/>
        <w:shd w:val="clear" w:color="auto" w:fill="FFFFFF"/>
        <w:spacing w:before="0" w:beforeAutospacing="0" w:after="0" w:afterAutospacing="0" w:line="276" w:lineRule="auto"/>
        <w:ind w:left="425"/>
        <w:jc w:val="both"/>
        <w:rPr>
          <w:rStyle w:val="PromnnHTML"/>
          <w:i w:val="0"/>
          <w:iCs w:val="0"/>
          <w:color w:val="000000"/>
        </w:rPr>
      </w:pPr>
    </w:p>
    <w:p w:rsidR="001936FF" w:rsidRPr="00561A6D" w:rsidRDefault="00561A6D" w:rsidP="00561A6D">
      <w:pPr>
        <w:pStyle w:val="l3"/>
        <w:numPr>
          <w:ilvl w:val="0"/>
          <w:numId w:val="27"/>
        </w:numPr>
        <w:shd w:val="clear" w:color="auto" w:fill="FFFFFF"/>
        <w:spacing w:before="0" w:beforeAutospacing="0" w:after="0" w:afterAutospacing="0" w:line="276" w:lineRule="auto"/>
        <w:ind w:left="426"/>
        <w:jc w:val="both"/>
        <w:rPr>
          <w:b/>
          <w:color w:val="000000"/>
        </w:rPr>
      </w:pPr>
      <w:r>
        <w:rPr>
          <w:b/>
          <w:color w:val="000000"/>
          <w:shd w:val="clear" w:color="auto" w:fill="FFFFFF"/>
        </w:rPr>
        <w:t>k </w:t>
      </w:r>
      <w:r w:rsidRPr="00561A6D">
        <w:rPr>
          <w:b/>
          <w:color w:val="000000"/>
          <w:shd w:val="clear" w:color="auto" w:fill="FFFFFF"/>
        </w:rPr>
        <w:t>ověř</w:t>
      </w:r>
      <w:r>
        <w:rPr>
          <w:b/>
          <w:color w:val="000000"/>
          <w:shd w:val="clear" w:color="auto" w:fill="FFFFFF"/>
        </w:rPr>
        <w:t>ení,</w:t>
      </w:r>
      <w:r w:rsidRPr="00561A6D">
        <w:rPr>
          <w:b/>
          <w:color w:val="000000"/>
          <w:shd w:val="clear" w:color="auto" w:fill="FFFFFF"/>
        </w:rPr>
        <w:t xml:space="preserve"> zda byly dodrženy podmínky požární bezpečnosti staveb vyplývající z posouzených podkladů a dokumentace</w:t>
      </w:r>
    </w:p>
    <w:p w:rsidR="00561A6D" w:rsidRDefault="00561A6D" w:rsidP="00561A6D">
      <w:pPr>
        <w:pStyle w:val="l3"/>
        <w:numPr>
          <w:ilvl w:val="0"/>
          <w:numId w:val="28"/>
        </w:numPr>
        <w:shd w:val="clear" w:color="auto" w:fill="FFFFFF"/>
        <w:spacing w:before="120" w:beforeAutospacing="0" w:after="0" w:afterAutospacing="0" w:line="360" w:lineRule="auto"/>
        <w:ind w:left="709" w:hanging="357"/>
        <w:jc w:val="both"/>
        <w:rPr>
          <w:color w:val="000000"/>
        </w:rPr>
      </w:pPr>
      <w:r>
        <w:rPr>
          <w:color w:val="000000"/>
        </w:rPr>
        <w:t>ke k</w:t>
      </w:r>
      <w:r w:rsidRPr="004D2952">
        <w:rPr>
          <w:color w:val="000000"/>
        </w:rPr>
        <w:t>olauda</w:t>
      </w:r>
      <w:r>
        <w:rPr>
          <w:color w:val="000000"/>
        </w:rPr>
        <w:t>ci</w:t>
      </w:r>
      <w:r w:rsidRPr="004D2952">
        <w:rPr>
          <w:color w:val="000000"/>
        </w:rPr>
        <w:t xml:space="preserve"> </w:t>
      </w:r>
      <w:r>
        <w:rPr>
          <w:color w:val="000000"/>
        </w:rPr>
        <w:t>stavby</w:t>
      </w:r>
      <w:r w:rsidRPr="004D2952">
        <w:rPr>
          <w:color w:val="000000"/>
        </w:rPr>
        <w:t>: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sdt>
        <w:sdtPr>
          <w:rPr>
            <w:color w:val="000000"/>
          </w:rPr>
          <w:id w:val="15361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1936FF" w:rsidRPr="004D2952" w:rsidRDefault="00561A6D" w:rsidP="00561A6D">
      <w:pPr>
        <w:pStyle w:val="l3"/>
        <w:numPr>
          <w:ilvl w:val="0"/>
          <w:numId w:val="28"/>
        </w:numPr>
        <w:shd w:val="clear" w:color="auto" w:fill="FFFFFF"/>
        <w:spacing w:before="0" w:beforeAutospacing="0" w:after="0" w:afterAutospacing="0" w:line="360" w:lineRule="auto"/>
        <w:ind w:left="709" w:hanging="357"/>
        <w:jc w:val="both"/>
        <w:rPr>
          <w:color w:val="000000"/>
        </w:rPr>
      </w:pPr>
      <w:r>
        <w:rPr>
          <w:color w:val="000000"/>
        </w:rPr>
        <w:t xml:space="preserve">k </w:t>
      </w:r>
      <w:r w:rsidR="001936FF" w:rsidRPr="004D2952">
        <w:rPr>
          <w:color w:val="000000"/>
        </w:rPr>
        <w:t>předčasné</w:t>
      </w:r>
      <w:r>
        <w:rPr>
          <w:color w:val="000000"/>
        </w:rPr>
        <w:t>mu</w:t>
      </w:r>
      <w:r w:rsidR="001936FF" w:rsidRPr="004D2952">
        <w:rPr>
          <w:color w:val="000000"/>
        </w:rPr>
        <w:t xml:space="preserve"> užívání stavby:</w:t>
      </w:r>
      <w:r w:rsidR="001936FF" w:rsidRPr="004D2952">
        <w:rPr>
          <w:sz w:val="20"/>
          <w:szCs w:val="20"/>
        </w:rPr>
        <w:t xml:space="preserve"> </w:t>
      </w:r>
      <w:r w:rsidR="001936FF" w:rsidRPr="004D2952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936FF" w:rsidRPr="004D2952">
        <w:rPr>
          <w:sz w:val="20"/>
          <w:szCs w:val="20"/>
        </w:rPr>
        <w:tab/>
      </w:r>
      <w:sdt>
        <w:sdtPr>
          <w:rPr>
            <w:color w:val="000000"/>
          </w:rPr>
          <w:id w:val="-4250363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1936FF" w:rsidRPr="004D2952" w:rsidRDefault="00561A6D" w:rsidP="00561A6D">
      <w:pPr>
        <w:pStyle w:val="l3"/>
        <w:numPr>
          <w:ilvl w:val="0"/>
          <w:numId w:val="28"/>
        </w:numPr>
        <w:shd w:val="clear" w:color="auto" w:fill="FFFFFF"/>
        <w:spacing w:before="0" w:beforeAutospacing="0" w:after="0" w:afterAutospacing="0" w:line="360" w:lineRule="auto"/>
        <w:ind w:left="709" w:hanging="357"/>
        <w:jc w:val="both"/>
        <w:rPr>
          <w:color w:val="000000"/>
        </w:rPr>
      </w:pPr>
      <w:r>
        <w:rPr>
          <w:color w:val="000000"/>
        </w:rPr>
        <w:t>ke</w:t>
      </w:r>
      <w:r w:rsidR="001936FF" w:rsidRPr="004D2952">
        <w:rPr>
          <w:color w:val="000000"/>
        </w:rPr>
        <w:t xml:space="preserve"> zkušební</w:t>
      </w:r>
      <w:r>
        <w:rPr>
          <w:color w:val="000000"/>
        </w:rPr>
        <w:t>mu</w:t>
      </w:r>
      <w:r w:rsidR="001936FF" w:rsidRPr="004D2952">
        <w:rPr>
          <w:color w:val="000000"/>
        </w:rPr>
        <w:t xml:space="preserve"> provozu: </w:t>
      </w:r>
      <w:r w:rsidR="001936FF" w:rsidRPr="004D2952">
        <w:rPr>
          <w:color w:val="000000"/>
        </w:rPr>
        <w:tab/>
      </w:r>
      <w:r w:rsidR="001936FF" w:rsidRPr="004D2952">
        <w:rPr>
          <w:color w:val="000000"/>
        </w:rPr>
        <w:tab/>
      </w:r>
      <w:r w:rsidR="001936FF" w:rsidRPr="004D2952">
        <w:rPr>
          <w:color w:val="000000"/>
        </w:rPr>
        <w:tab/>
      </w:r>
      <w:r w:rsidR="001936FF" w:rsidRPr="004D2952">
        <w:rPr>
          <w:color w:val="000000"/>
        </w:rPr>
        <w:tab/>
      </w:r>
      <w:r w:rsidR="001936FF" w:rsidRPr="004D2952">
        <w:rPr>
          <w:color w:val="000000"/>
        </w:rPr>
        <w:tab/>
      </w:r>
      <w:r w:rsidR="001936FF" w:rsidRPr="004D2952">
        <w:rPr>
          <w:color w:val="000000"/>
        </w:rPr>
        <w:tab/>
      </w:r>
      <w:sdt>
        <w:sdtPr>
          <w:rPr>
            <w:color w:val="000000"/>
          </w:rPr>
          <w:id w:val="-1649580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F10B0E" w:rsidRDefault="00F10B0E" w:rsidP="00F10B0E">
      <w:pPr>
        <w:pStyle w:val="l3"/>
        <w:shd w:val="clear" w:color="auto" w:fill="FFFFFF"/>
        <w:spacing w:before="240" w:beforeAutospacing="0" w:after="0" w:afterAutospacing="0" w:line="360" w:lineRule="auto"/>
        <w:ind w:left="426"/>
        <w:jc w:val="both"/>
        <w:rPr>
          <w:color w:val="000000"/>
        </w:rPr>
      </w:pPr>
      <w:r w:rsidRPr="000D6B6C">
        <w:rPr>
          <w:b/>
          <w:color w:val="000000"/>
        </w:rPr>
        <w:t>Navrhovaný termín kontrolní prohlídky:</w:t>
      </w:r>
      <w:r w:rsidRPr="00F10B0E">
        <w:rPr>
          <w:color w:val="000000"/>
        </w:rPr>
        <w:t xml:space="preserve"> </w:t>
      </w:r>
      <w:r>
        <w:rPr>
          <w:color w:val="000000"/>
        </w:rPr>
        <w:t>..............................</w:t>
      </w:r>
    </w:p>
    <w:p w:rsidR="00F10B0E" w:rsidRPr="009C117D" w:rsidRDefault="00F10B0E" w:rsidP="00F10B0E">
      <w:pPr>
        <w:pStyle w:val="l3"/>
        <w:shd w:val="clear" w:color="auto" w:fill="FFFFFF"/>
        <w:spacing w:before="60" w:beforeAutospacing="0" w:after="0" w:afterAutospacing="0" w:line="360" w:lineRule="auto"/>
        <w:ind w:left="426"/>
        <w:jc w:val="both"/>
        <w:rPr>
          <w:color w:val="000000"/>
          <w:sz w:val="22"/>
          <w:szCs w:val="22"/>
        </w:rPr>
      </w:pPr>
      <w:r w:rsidRPr="009C117D">
        <w:rPr>
          <w:i/>
          <w:color w:val="000000"/>
          <w:sz w:val="22"/>
          <w:szCs w:val="22"/>
        </w:rPr>
        <w:t xml:space="preserve">pozn.: </w:t>
      </w:r>
      <w:r w:rsidR="00E64714" w:rsidRPr="009C117D">
        <w:rPr>
          <w:i/>
          <w:color w:val="000000"/>
          <w:sz w:val="22"/>
          <w:szCs w:val="22"/>
        </w:rPr>
        <w:t xml:space="preserve">Termín kontrolní prohlídky je určen pro </w:t>
      </w:r>
      <w:r w:rsidR="009C117D" w:rsidRPr="009C117D">
        <w:rPr>
          <w:i/>
          <w:color w:val="000000"/>
          <w:sz w:val="22"/>
          <w:szCs w:val="22"/>
        </w:rPr>
        <w:t>řízení k užívání stavby. T</w:t>
      </w:r>
      <w:r w:rsidRPr="009C117D">
        <w:rPr>
          <w:i/>
          <w:color w:val="000000"/>
          <w:sz w:val="22"/>
          <w:szCs w:val="22"/>
        </w:rPr>
        <w:t>ermín musí být ze strany HZS</w:t>
      </w:r>
      <w:r w:rsidR="009C117D" w:rsidRPr="009C117D">
        <w:rPr>
          <w:i/>
          <w:color w:val="000000"/>
          <w:sz w:val="22"/>
          <w:szCs w:val="22"/>
        </w:rPr>
        <w:t> </w:t>
      </w:r>
      <w:r w:rsidRPr="009C117D">
        <w:rPr>
          <w:i/>
          <w:color w:val="000000"/>
          <w:sz w:val="22"/>
          <w:szCs w:val="22"/>
        </w:rPr>
        <w:t>MSK vždy potvrzen!</w:t>
      </w:r>
    </w:p>
    <w:p w:rsidR="001936FF" w:rsidRDefault="001936FF" w:rsidP="00B507FF">
      <w:pPr>
        <w:pStyle w:val="l3"/>
        <w:shd w:val="clear" w:color="auto" w:fill="FFFFFF"/>
        <w:spacing w:before="0" w:beforeAutospacing="0" w:after="0" w:afterAutospacing="0" w:line="360" w:lineRule="auto"/>
        <w:ind w:left="425"/>
        <w:jc w:val="both"/>
        <w:rPr>
          <w:color w:val="000000"/>
        </w:rPr>
      </w:pPr>
    </w:p>
    <w:p w:rsidR="0042008E" w:rsidRPr="00CC5C81" w:rsidRDefault="0042008E" w:rsidP="009C117D">
      <w:pPr>
        <w:pStyle w:val="l2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CC5C81">
        <w:rPr>
          <w:rStyle w:val="PromnnHTML"/>
          <w:b/>
          <w:bCs/>
          <w:i w:val="0"/>
          <w:iCs w:val="0"/>
          <w:color w:val="000000"/>
        </w:rPr>
        <w:t>I</w:t>
      </w:r>
      <w:r>
        <w:rPr>
          <w:rStyle w:val="PromnnHTML"/>
          <w:b/>
          <w:bCs/>
          <w:i w:val="0"/>
          <w:iCs w:val="0"/>
          <w:color w:val="000000"/>
        </w:rPr>
        <w:t>II</w:t>
      </w:r>
      <w:r w:rsidRPr="00CC5C81">
        <w:rPr>
          <w:rStyle w:val="PromnnHTML"/>
          <w:b/>
          <w:bCs/>
          <w:i w:val="0"/>
          <w:iCs w:val="0"/>
          <w:color w:val="000000"/>
        </w:rPr>
        <w:t>.</w:t>
      </w:r>
      <w:r w:rsidRPr="00CC5C81">
        <w:rPr>
          <w:b/>
          <w:color w:val="000000"/>
        </w:rPr>
        <w:t> </w:t>
      </w:r>
      <w:r w:rsidR="00F54CBE">
        <w:rPr>
          <w:b/>
          <w:color w:val="000000"/>
        </w:rPr>
        <w:t xml:space="preserve">Vydaná závazná stanoviska </w:t>
      </w:r>
    </w:p>
    <w:p w:rsidR="0042008E" w:rsidRDefault="00FF62B9" w:rsidP="00FF62B9">
      <w:pPr>
        <w:pStyle w:val="l3"/>
        <w:numPr>
          <w:ilvl w:val="0"/>
          <w:numId w:val="11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>
        <w:rPr>
          <w:color w:val="000000"/>
        </w:rPr>
        <w:t>číslo jednací</w:t>
      </w:r>
      <w:r w:rsidR="00870857">
        <w:rPr>
          <w:color w:val="000000"/>
        </w:rPr>
        <w:t>:</w:t>
      </w:r>
      <w:r w:rsidR="00870857" w:rsidRPr="00870857">
        <w:rPr>
          <w:color w:val="000000"/>
        </w:rPr>
        <w:t xml:space="preserve"> </w:t>
      </w:r>
      <w:r w:rsidR="00870857">
        <w:rPr>
          <w:color w:val="000000"/>
        </w:rPr>
        <w:t>..............................</w:t>
      </w:r>
      <w:r>
        <w:rPr>
          <w:color w:val="000000"/>
        </w:rPr>
        <w:tab/>
      </w:r>
      <w:r>
        <w:rPr>
          <w:color w:val="000000"/>
        </w:rPr>
        <w:tab/>
      </w:r>
      <w:r w:rsidR="00150838">
        <w:rPr>
          <w:color w:val="000000"/>
        </w:rPr>
        <w:tab/>
      </w:r>
      <w:r>
        <w:rPr>
          <w:color w:val="000000"/>
        </w:rPr>
        <w:t>ze dne</w:t>
      </w:r>
      <w:r w:rsidR="0030750D">
        <w:rPr>
          <w:color w:val="000000"/>
        </w:rPr>
        <w:t xml:space="preserve">: </w:t>
      </w:r>
      <w:sdt>
        <w:sdtPr>
          <w:alias w:val="Datum"/>
          <w:tag w:val="Datum"/>
          <w:id w:val="-851338718"/>
          <w:placeholder>
            <w:docPart w:val="36031DBEAD414898948D7E0271D3701D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150838" w:rsidRPr="00DC2DED">
            <w:rPr>
              <w:i/>
              <w:color w:val="000000" w:themeColor="text1"/>
              <w:sz w:val="20"/>
              <w:szCs w:val="20"/>
            </w:rPr>
            <w:t>Vyberte d</w:t>
          </w:r>
          <w:r w:rsidR="00150838" w:rsidRPr="00DC2DED">
            <w:rPr>
              <w:rStyle w:val="Zstupntext"/>
              <w:i/>
              <w:color w:val="000000" w:themeColor="text1"/>
              <w:sz w:val="20"/>
              <w:szCs w:val="20"/>
            </w:rPr>
            <w:t>atum</w:t>
          </w:r>
        </w:sdtContent>
      </w:sdt>
    </w:p>
    <w:p w:rsidR="00FF62B9" w:rsidRDefault="00FF62B9" w:rsidP="00FF62B9">
      <w:pPr>
        <w:pStyle w:val="l3"/>
        <w:numPr>
          <w:ilvl w:val="0"/>
          <w:numId w:val="11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>
        <w:rPr>
          <w:color w:val="000000"/>
        </w:rPr>
        <w:t>číslo jednací</w:t>
      </w:r>
      <w:r w:rsidR="0030750D">
        <w:rPr>
          <w:color w:val="000000"/>
        </w:rPr>
        <w:t>:</w:t>
      </w:r>
      <w:r w:rsidR="0030750D" w:rsidRPr="0030750D">
        <w:rPr>
          <w:color w:val="000000"/>
        </w:rPr>
        <w:t xml:space="preserve"> </w:t>
      </w:r>
      <w:r w:rsidR="0030750D">
        <w:rPr>
          <w:color w:val="000000"/>
        </w:rPr>
        <w:t>..............................</w:t>
      </w:r>
      <w:r>
        <w:rPr>
          <w:color w:val="000000"/>
        </w:rPr>
        <w:tab/>
      </w:r>
      <w:r>
        <w:rPr>
          <w:color w:val="000000"/>
        </w:rPr>
        <w:tab/>
      </w:r>
      <w:r w:rsidR="00150838">
        <w:rPr>
          <w:color w:val="000000"/>
        </w:rPr>
        <w:tab/>
      </w:r>
      <w:r>
        <w:rPr>
          <w:color w:val="000000"/>
        </w:rPr>
        <w:t>ze dne</w:t>
      </w:r>
      <w:r w:rsidR="0030750D">
        <w:rPr>
          <w:color w:val="000000"/>
        </w:rPr>
        <w:t xml:space="preserve">: </w:t>
      </w:r>
      <w:sdt>
        <w:sdtPr>
          <w:alias w:val="Datum"/>
          <w:tag w:val="Datum"/>
          <w:id w:val="875436139"/>
          <w:placeholder>
            <w:docPart w:val="9C442E3B608C43018128C4E731DB2645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150838" w:rsidRPr="00DC2DED">
            <w:rPr>
              <w:i/>
              <w:color w:val="000000" w:themeColor="text1"/>
              <w:sz w:val="20"/>
              <w:szCs w:val="20"/>
            </w:rPr>
            <w:t>Vyberte d</w:t>
          </w:r>
          <w:r w:rsidR="00150838" w:rsidRPr="00DC2DED">
            <w:rPr>
              <w:rStyle w:val="Zstupntext"/>
              <w:i/>
              <w:color w:val="000000" w:themeColor="text1"/>
              <w:sz w:val="20"/>
              <w:szCs w:val="20"/>
            </w:rPr>
            <w:t>atum</w:t>
          </w:r>
        </w:sdtContent>
      </w:sdt>
    </w:p>
    <w:p w:rsidR="00FF62B9" w:rsidRDefault="00FF62B9" w:rsidP="00FF62B9">
      <w:pPr>
        <w:pStyle w:val="l3"/>
        <w:numPr>
          <w:ilvl w:val="0"/>
          <w:numId w:val="11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>
        <w:rPr>
          <w:color w:val="000000"/>
        </w:rPr>
        <w:t>číslo jednací</w:t>
      </w:r>
      <w:r w:rsidR="0030750D">
        <w:rPr>
          <w:color w:val="000000"/>
        </w:rPr>
        <w:t>: ..............................</w:t>
      </w:r>
      <w:r>
        <w:rPr>
          <w:color w:val="000000"/>
        </w:rPr>
        <w:tab/>
      </w:r>
      <w:r>
        <w:rPr>
          <w:color w:val="000000"/>
        </w:rPr>
        <w:tab/>
      </w:r>
      <w:r w:rsidR="00150838">
        <w:rPr>
          <w:color w:val="000000"/>
        </w:rPr>
        <w:tab/>
      </w:r>
      <w:r>
        <w:rPr>
          <w:color w:val="000000"/>
        </w:rPr>
        <w:t>ze dne</w:t>
      </w:r>
      <w:r w:rsidR="0030750D">
        <w:rPr>
          <w:color w:val="000000"/>
        </w:rPr>
        <w:t xml:space="preserve">: </w:t>
      </w:r>
      <w:sdt>
        <w:sdtPr>
          <w:alias w:val="Datum"/>
          <w:tag w:val="Datum"/>
          <w:id w:val="151952984"/>
          <w:placeholder>
            <w:docPart w:val="5DE102F16C184277B9B9FDD22A6DA9A1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150838" w:rsidRPr="00DC2DED">
            <w:rPr>
              <w:i/>
              <w:color w:val="000000" w:themeColor="text1"/>
              <w:sz w:val="20"/>
              <w:szCs w:val="20"/>
            </w:rPr>
            <w:t>Vyberte d</w:t>
          </w:r>
          <w:r w:rsidR="00150838" w:rsidRPr="00DC2DED">
            <w:rPr>
              <w:rStyle w:val="Zstupntext"/>
              <w:i/>
              <w:color w:val="000000" w:themeColor="text1"/>
              <w:sz w:val="20"/>
              <w:szCs w:val="20"/>
            </w:rPr>
            <w:t>atum</w:t>
          </w:r>
        </w:sdtContent>
      </w:sdt>
    </w:p>
    <w:p w:rsidR="0042008E" w:rsidRDefault="00F54CBE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Cs/>
          <w:iCs w:val="0"/>
          <w:color w:val="000000"/>
          <w:sz w:val="22"/>
          <w:szCs w:val="22"/>
        </w:rPr>
      </w:pPr>
      <w:r w:rsidRPr="00BA7CA5">
        <w:rPr>
          <w:rStyle w:val="PromnnHTML"/>
          <w:bCs/>
          <w:iCs w:val="0"/>
          <w:color w:val="000000"/>
          <w:sz w:val="22"/>
          <w:szCs w:val="22"/>
        </w:rPr>
        <w:t>pozn.</w:t>
      </w:r>
      <w:r>
        <w:rPr>
          <w:rStyle w:val="PromnnHTML"/>
          <w:bCs/>
          <w:iCs w:val="0"/>
          <w:color w:val="000000"/>
          <w:sz w:val="22"/>
          <w:szCs w:val="22"/>
        </w:rPr>
        <w:t>:</w:t>
      </w:r>
      <w:r w:rsidRPr="00BA7CA5">
        <w:rPr>
          <w:rStyle w:val="PromnnHTML"/>
          <w:bCs/>
          <w:iCs w:val="0"/>
          <w:color w:val="000000"/>
          <w:sz w:val="22"/>
          <w:szCs w:val="22"/>
        </w:rPr>
        <w:t xml:space="preserve"> </w:t>
      </w:r>
      <w:r w:rsidR="00C2032A">
        <w:rPr>
          <w:rStyle w:val="PromnnHTML"/>
          <w:bCs/>
          <w:iCs w:val="0"/>
          <w:color w:val="000000"/>
          <w:sz w:val="22"/>
          <w:szCs w:val="22"/>
        </w:rPr>
        <w:t xml:space="preserve">Uveďte dříve vydaná závazná stanoviska HZS MSK k dané věci, např. k žádosti o závazné stanovisko k užívání stavby uveďte identifikační údaje závazného stanoviska pro povolení stavby. </w:t>
      </w:r>
    </w:p>
    <w:p w:rsidR="00561A6D" w:rsidRDefault="00561A6D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</w:p>
    <w:p w:rsidR="00561A6D" w:rsidRDefault="00561A6D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</w:p>
    <w:p w:rsidR="00561A6D" w:rsidRDefault="00561A6D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</w:p>
    <w:p w:rsidR="00561A6D" w:rsidRDefault="00561A6D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</w:p>
    <w:p w:rsidR="00561A6D" w:rsidRDefault="00561A6D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</w:p>
    <w:p w:rsidR="00561A6D" w:rsidRDefault="00561A6D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</w:p>
    <w:p w:rsidR="0000029A" w:rsidRPr="0046351C" w:rsidRDefault="001E5AFE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b/>
          <w:color w:val="000000"/>
        </w:rPr>
      </w:pPr>
      <w:r>
        <w:rPr>
          <w:rStyle w:val="PromnnHTML"/>
          <w:b/>
          <w:bCs/>
          <w:i w:val="0"/>
          <w:iCs w:val="0"/>
          <w:color w:val="000000"/>
        </w:rPr>
        <w:lastRenderedPageBreak/>
        <w:t>B</w:t>
      </w:r>
      <w:r w:rsidR="00CC5C81">
        <w:rPr>
          <w:rStyle w:val="PromnnHTML"/>
          <w:b/>
          <w:bCs/>
          <w:i w:val="0"/>
          <w:iCs w:val="0"/>
          <w:color w:val="000000"/>
        </w:rPr>
        <w:t>)</w:t>
      </w:r>
      <w:r w:rsidR="00CC5C81">
        <w:rPr>
          <w:rStyle w:val="PromnnHTML"/>
          <w:b/>
          <w:bCs/>
          <w:i w:val="0"/>
          <w:iCs w:val="0"/>
          <w:color w:val="000000"/>
        </w:rPr>
        <w:tab/>
      </w:r>
      <w:r w:rsidR="0000029A" w:rsidRPr="0046351C">
        <w:rPr>
          <w:b/>
          <w:color w:val="000000"/>
        </w:rPr>
        <w:t xml:space="preserve">Informace o </w:t>
      </w:r>
      <w:r w:rsidR="000A2B14">
        <w:rPr>
          <w:b/>
          <w:color w:val="000000"/>
        </w:rPr>
        <w:t>žadateli / stavebníkovi</w:t>
      </w:r>
    </w:p>
    <w:p w:rsidR="00CC5C81" w:rsidRDefault="00CC5C81" w:rsidP="002C2AD2">
      <w:pPr>
        <w:pStyle w:val="l3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  <w:r>
        <w:rPr>
          <w:rStyle w:val="PromnnHTML"/>
          <w:b/>
          <w:bCs/>
          <w:i w:val="0"/>
          <w:iCs w:val="0"/>
          <w:color w:val="000000"/>
        </w:rPr>
        <w:t>I. Základní informace</w:t>
      </w:r>
    </w:p>
    <w:p w:rsidR="0000029A" w:rsidRPr="00233EC4" w:rsidRDefault="000A2B14" w:rsidP="00075458">
      <w:pPr>
        <w:pStyle w:val="l3"/>
        <w:numPr>
          <w:ilvl w:val="0"/>
          <w:numId w:val="1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>
        <w:rPr>
          <w:color w:val="000000"/>
        </w:rPr>
        <w:t xml:space="preserve">stavebník </w:t>
      </w:r>
      <w:r w:rsidR="0000029A" w:rsidRPr="00233EC4">
        <w:rPr>
          <w:color w:val="000000"/>
        </w:rPr>
        <w:t>jedná samostatně</w:t>
      </w:r>
      <w:r w:rsidR="0046351C">
        <w:rPr>
          <w:color w:val="000000"/>
        </w:rPr>
        <w:t>:</w:t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sdt>
        <w:sdtPr>
          <w:rPr>
            <w:color w:val="000000"/>
          </w:rPr>
          <w:id w:val="-1107347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00029A" w:rsidRPr="00233EC4" w:rsidRDefault="0000029A" w:rsidP="00075458">
      <w:pPr>
        <w:pStyle w:val="l3"/>
        <w:numPr>
          <w:ilvl w:val="0"/>
          <w:numId w:val="1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je zastoupen</w:t>
      </w:r>
      <w:r w:rsidR="0046351C">
        <w:rPr>
          <w:color w:val="000000"/>
        </w:rPr>
        <w:t xml:space="preserve">: </w:t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r w:rsidR="0046351C">
        <w:rPr>
          <w:color w:val="000000"/>
        </w:rPr>
        <w:tab/>
      </w:r>
      <w:sdt>
        <w:sdtPr>
          <w:rPr>
            <w:color w:val="000000"/>
          </w:rPr>
          <w:id w:val="-156740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796656" w:rsidRDefault="0000029A" w:rsidP="00796656">
      <w:pPr>
        <w:pStyle w:val="l3"/>
        <w:numPr>
          <w:ilvl w:val="1"/>
          <w:numId w:val="12"/>
        </w:numPr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  <w:r w:rsidRPr="00233EC4">
        <w:rPr>
          <w:color w:val="000000"/>
        </w:rPr>
        <w:t xml:space="preserve">plná moc (popř. jiný doklad) již byla vložena </w:t>
      </w:r>
    </w:p>
    <w:p w:rsidR="0000029A" w:rsidRPr="00233EC4" w:rsidRDefault="0000029A" w:rsidP="00796656">
      <w:pPr>
        <w:pStyle w:val="l3"/>
        <w:shd w:val="clear" w:color="auto" w:fill="FFFFFF"/>
        <w:spacing w:before="120" w:beforeAutospacing="0" w:after="0" w:afterAutospacing="0" w:line="360" w:lineRule="auto"/>
        <w:ind w:left="1440"/>
        <w:jc w:val="both"/>
        <w:rPr>
          <w:color w:val="000000"/>
        </w:rPr>
      </w:pPr>
      <w:r w:rsidRPr="00233EC4">
        <w:rPr>
          <w:color w:val="000000"/>
        </w:rPr>
        <w:t>do Portálu stavebníka</w:t>
      </w:r>
      <w:r w:rsidR="00222A0F">
        <w:rPr>
          <w:color w:val="000000"/>
        </w:rPr>
        <w:t>:</w:t>
      </w:r>
      <w:r w:rsidR="00222A0F" w:rsidRPr="00222A0F">
        <w:rPr>
          <w:b/>
          <w:sz w:val="20"/>
          <w:szCs w:val="20"/>
        </w:rPr>
        <w:t xml:space="preserve"> </w:t>
      </w:r>
      <w:r w:rsidR="00222A0F">
        <w:rPr>
          <w:b/>
          <w:sz w:val="20"/>
          <w:szCs w:val="20"/>
        </w:rPr>
        <w:tab/>
      </w:r>
      <w:r w:rsidR="00796656">
        <w:rPr>
          <w:b/>
          <w:sz w:val="20"/>
          <w:szCs w:val="20"/>
        </w:rPr>
        <w:tab/>
      </w:r>
      <w:r w:rsidR="00796656">
        <w:rPr>
          <w:b/>
          <w:sz w:val="20"/>
          <w:szCs w:val="20"/>
        </w:rPr>
        <w:tab/>
      </w:r>
      <w:r w:rsidR="00796656">
        <w:rPr>
          <w:b/>
          <w:sz w:val="20"/>
          <w:szCs w:val="20"/>
        </w:rPr>
        <w:tab/>
      </w:r>
      <w:r w:rsidR="00796656">
        <w:rPr>
          <w:b/>
          <w:sz w:val="20"/>
          <w:szCs w:val="20"/>
        </w:rPr>
        <w:tab/>
      </w:r>
      <w:sdt>
        <w:sdtPr>
          <w:rPr>
            <w:color w:val="000000"/>
          </w:rPr>
          <w:id w:val="665364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Pr="00233EC4">
        <w:rPr>
          <w:color w:val="000000"/>
        </w:rPr>
        <w:t xml:space="preserve"> </w:t>
      </w:r>
    </w:p>
    <w:p w:rsidR="0000029A" w:rsidRPr="00233EC4" w:rsidRDefault="0000029A" w:rsidP="00796656">
      <w:pPr>
        <w:pStyle w:val="l3"/>
        <w:numPr>
          <w:ilvl w:val="1"/>
          <w:numId w:val="12"/>
        </w:numPr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  <w:r w:rsidRPr="00233EC4">
        <w:rPr>
          <w:color w:val="000000"/>
        </w:rPr>
        <w:t>ID plné moci (popř. jiného dokladu</w:t>
      </w:r>
      <w:r w:rsidR="001E5AFE" w:rsidRPr="00233EC4">
        <w:rPr>
          <w:color w:val="000000"/>
        </w:rPr>
        <w:t>)</w:t>
      </w:r>
      <w:r w:rsidR="001E5AFE">
        <w:rPr>
          <w:color w:val="000000"/>
        </w:rPr>
        <w:t xml:space="preserve">: </w:t>
      </w:r>
      <w:r w:rsidR="009C117D">
        <w:rPr>
          <w:color w:val="000000"/>
        </w:rPr>
        <w:t>..............................</w:t>
      </w:r>
      <w:r w:rsidR="001C349F">
        <w:rPr>
          <w:color w:val="000000"/>
        </w:rPr>
        <w:tab/>
      </w:r>
      <w:r w:rsidR="001C349F">
        <w:rPr>
          <w:color w:val="000000"/>
        </w:rPr>
        <w:tab/>
      </w:r>
      <w:r w:rsidR="001C349F">
        <w:rPr>
          <w:color w:val="000000"/>
        </w:rPr>
        <w:tab/>
      </w:r>
      <w:r w:rsidR="001C349F">
        <w:rPr>
          <w:color w:val="000000"/>
        </w:rPr>
        <w:tab/>
      </w:r>
    </w:p>
    <w:p w:rsidR="0000029A" w:rsidRPr="001C349F" w:rsidRDefault="00C76C0F" w:rsidP="0030750D">
      <w:pPr>
        <w:pStyle w:val="l2"/>
        <w:shd w:val="clear" w:color="auto" w:fill="FFFFFF"/>
        <w:spacing w:before="240" w:beforeAutospacing="0" w:after="0" w:afterAutospacing="0" w:line="360" w:lineRule="auto"/>
        <w:jc w:val="both"/>
        <w:rPr>
          <w:b/>
          <w:color w:val="000000"/>
        </w:rPr>
      </w:pPr>
      <w:r>
        <w:rPr>
          <w:rStyle w:val="PromnnHTML"/>
          <w:b/>
          <w:bCs/>
          <w:i w:val="0"/>
          <w:iCs w:val="0"/>
          <w:color w:val="000000"/>
        </w:rPr>
        <w:t>II</w:t>
      </w:r>
      <w:r w:rsidR="0000029A" w:rsidRPr="001C349F">
        <w:rPr>
          <w:rStyle w:val="PromnnHTML"/>
          <w:b/>
          <w:bCs/>
          <w:i w:val="0"/>
          <w:iCs w:val="0"/>
          <w:color w:val="000000"/>
        </w:rPr>
        <w:t>.</w:t>
      </w:r>
      <w:r w:rsidR="0000029A" w:rsidRPr="001C349F">
        <w:rPr>
          <w:b/>
          <w:color w:val="000000"/>
        </w:rPr>
        <w:t> Identifikační údaje žadatele</w:t>
      </w:r>
    </w:p>
    <w:p w:rsidR="0000029A" w:rsidRPr="003F529D" w:rsidRDefault="0000029A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b/>
          <w:color w:val="000000"/>
        </w:rPr>
      </w:pPr>
      <w:r w:rsidRPr="003F529D">
        <w:rPr>
          <w:b/>
          <w:color w:val="000000"/>
        </w:rPr>
        <w:t>Fyzická osoba</w:t>
      </w:r>
      <w:r w:rsidR="00DC10C4">
        <w:rPr>
          <w:b/>
          <w:color w:val="000000"/>
        </w:rPr>
        <w:t xml:space="preserve"> / podnikající fyzická osoba</w:t>
      </w:r>
    </w:p>
    <w:p w:rsidR="00C76C0F" w:rsidRDefault="00C76C0F" w:rsidP="00FD0233">
      <w:pPr>
        <w:pStyle w:val="l3"/>
        <w:numPr>
          <w:ilvl w:val="0"/>
          <w:numId w:val="1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Jméno</w:t>
      </w:r>
      <w:r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Příjmení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Datum narození</w:t>
      </w:r>
      <w:r w:rsidR="00FD0233">
        <w:rPr>
          <w:color w:val="000000"/>
        </w:rPr>
        <w:t xml:space="preserve"> / </w:t>
      </w:r>
      <w:r w:rsidR="00FD0233" w:rsidRPr="00233EC4">
        <w:rPr>
          <w:color w:val="000000"/>
        </w:rPr>
        <w:t>IČO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Státní příslušnost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Místo trvalého pobytu</w:t>
      </w:r>
      <w:r w:rsidR="00FD0233">
        <w:rPr>
          <w:color w:val="000000"/>
        </w:rPr>
        <w:t xml:space="preserve"> /</w:t>
      </w:r>
      <w:r w:rsidR="00FD0233" w:rsidRPr="00FD0233">
        <w:rPr>
          <w:color w:val="000000"/>
        </w:rPr>
        <w:t xml:space="preserve"> </w:t>
      </w:r>
      <w:r w:rsidR="00FD0233" w:rsidRPr="00233EC4">
        <w:rPr>
          <w:color w:val="000000"/>
        </w:rPr>
        <w:t>Místo podnikání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Adresa pro doručování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Telefon</w:t>
      </w:r>
      <w:r w:rsidR="003F529D">
        <w:rPr>
          <w:color w:val="000000"/>
        </w:rPr>
        <w:t>:</w:t>
      </w:r>
    </w:p>
    <w:p w:rsidR="0000029A" w:rsidRPr="00233EC4" w:rsidRDefault="00796656" w:rsidP="00FD0233">
      <w:pPr>
        <w:pStyle w:val="l3"/>
        <w:numPr>
          <w:ilvl w:val="0"/>
          <w:numId w:val="1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e-mail</w:t>
      </w:r>
      <w:r w:rsidR="003F529D">
        <w:rPr>
          <w:color w:val="000000"/>
        </w:rPr>
        <w:t>:</w:t>
      </w:r>
    </w:p>
    <w:p w:rsidR="0000029A" w:rsidRDefault="0000029A" w:rsidP="00FD0233">
      <w:pPr>
        <w:pStyle w:val="l3"/>
        <w:numPr>
          <w:ilvl w:val="0"/>
          <w:numId w:val="1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ID datové schránky</w:t>
      </w:r>
      <w:r w:rsidR="003F529D">
        <w:rPr>
          <w:color w:val="000000"/>
        </w:rPr>
        <w:t>:</w:t>
      </w:r>
    </w:p>
    <w:p w:rsidR="0000029A" w:rsidRPr="003F529D" w:rsidRDefault="0000029A" w:rsidP="003F529D">
      <w:pPr>
        <w:pStyle w:val="l2"/>
        <w:shd w:val="clear" w:color="auto" w:fill="FFFFFF"/>
        <w:spacing w:before="240" w:beforeAutospacing="0" w:after="0" w:afterAutospacing="0" w:line="360" w:lineRule="auto"/>
        <w:jc w:val="both"/>
        <w:rPr>
          <w:b/>
          <w:color w:val="000000"/>
        </w:rPr>
      </w:pPr>
      <w:r w:rsidRPr="003F529D">
        <w:rPr>
          <w:b/>
          <w:color w:val="000000"/>
        </w:rPr>
        <w:t>Právnická osoba</w:t>
      </w:r>
    </w:p>
    <w:p w:rsidR="0000029A" w:rsidRPr="00233EC4" w:rsidRDefault="0000029A" w:rsidP="00FD0233">
      <w:pPr>
        <w:pStyle w:val="l3"/>
        <w:numPr>
          <w:ilvl w:val="0"/>
          <w:numId w:val="14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Název nebo obchodní firma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4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IČO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4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Adresa sídla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4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Telefon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4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E-mail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4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ID datové schránky</w:t>
      </w:r>
      <w:r w:rsidR="003F529D">
        <w:rPr>
          <w:color w:val="000000"/>
        </w:rPr>
        <w:t>:</w:t>
      </w:r>
    </w:p>
    <w:p w:rsidR="0000029A" w:rsidRPr="00233EC4" w:rsidRDefault="0000029A" w:rsidP="00FD0233">
      <w:pPr>
        <w:pStyle w:val="l3"/>
        <w:numPr>
          <w:ilvl w:val="0"/>
          <w:numId w:val="14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Osoba oprávněná jednat jménem právnické osoby včetně funkce nebo oprávnění a pověření jednat</w:t>
      </w:r>
      <w:r w:rsidR="003F529D">
        <w:rPr>
          <w:color w:val="000000"/>
        </w:rPr>
        <w:t>:</w:t>
      </w:r>
    </w:p>
    <w:p w:rsidR="00912917" w:rsidRPr="001C349F" w:rsidRDefault="00E2053B" w:rsidP="00912917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b/>
          <w:color w:val="000000"/>
        </w:rPr>
      </w:pPr>
      <w:r>
        <w:rPr>
          <w:rStyle w:val="PromnnHTML"/>
          <w:b/>
          <w:bCs/>
          <w:i w:val="0"/>
          <w:iCs w:val="0"/>
          <w:color w:val="000000"/>
        </w:rPr>
        <w:lastRenderedPageBreak/>
        <w:t>II</w:t>
      </w:r>
      <w:r w:rsidR="00912917">
        <w:rPr>
          <w:rStyle w:val="PromnnHTML"/>
          <w:b/>
          <w:bCs/>
          <w:i w:val="0"/>
          <w:iCs w:val="0"/>
          <w:color w:val="000000"/>
        </w:rPr>
        <w:t>I</w:t>
      </w:r>
      <w:r w:rsidR="00912917" w:rsidRPr="001C349F">
        <w:rPr>
          <w:rStyle w:val="PromnnHTML"/>
          <w:b/>
          <w:bCs/>
          <w:i w:val="0"/>
          <w:iCs w:val="0"/>
          <w:color w:val="000000"/>
        </w:rPr>
        <w:t>.</w:t>
      </w:r>
      <w:r w:rsidR="00912917" w:rsidRPr="001C349F">
        <w:rPr>
          <w:b/>
          <w:color w:val="000000"/>
        </w:rPr>
        <w:t xml:space="preserve"> Identifikační údaje </w:t>
      </w:r>
      <w:r w:rsidR="00912917">
        <w:rPr>
          <w:b/>
          <w:color w:val="000000"/>
        </w:rPr>
        <w:t>stavebníka</w:t>
      </w:r>
    </w:p>
    <w:p w:rsidR="00912917" w:rsidRPr="003F529D" w:rsidRDefault="00912917" w:rsidP="00912917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b/>
          <w:color w:val="000000"/>
        </w:rPr>
      </w:pPr>
      <w:r w:rsidRPr="003F529D">
        <w:rPr>
          <w:b/>
          <w:color w:val="000000"/>
        </w:rPr>
        <w:t>Fyzická osoba</w:t>
      </w:r>
      <w:r w:rsidR="0058786D">
        <w:rPr>
          <w:b/>
          <w:color w:val="000000"/>
        </w:rPr>
        <w:t xml:space="preserve"> / podnikající fyzická osoba</w:t>
      </w:r>
    </w:p>
    <w:p w:rsidR="00912917" w:rsidRDefault="00912917" w:rsidP="00E2053B">
      <w:pPr>
        <w:pStyle w:val="l3"/>
        <w:numPr>
          <w:ilvl w:val="0"/>
          <w:numId w:val="2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Jméno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Příjmení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Datum narození</w:t>
      </w:r>
      <w:r>
        <w:rPr>
          <w:color w:val="000000"/>
        </w:rPr>
        <w:t xml:space="preserve"> / </w:t>
      </w:r>
      <w:r w:rsidRPr="00233EC4">
        <w:rPr>
          <w:color w:val="000000"/>
        </w:rPr>
        <w:t>IČO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Státní příslušnost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Místo trvalého pobytu</w:t>
      </w:r>
      <w:r>
        <w:rPr>
          <w:color w:val="000000"/>
        </w:rPr>
        <w:t xml:space="preserve"> /</w:t>
      </w:r>
      <w:r w:rsidRPr="00FD0233">
        <w:rPr>
          <w:color w:val="000000"/>
        </w:rPr>
        <w:t xml:space="preserve"> </w:t>
      </w:r>
      <w:r w:rsidRPr="00233EC4">
        <w:rPr>
          <w:color w:val="000000"/>
        </w:rPr>
        <w:t>Místo podnikání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Adresa pro doručování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Telefon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e-mail</w:t>
      </w:r>
      <w:r>
        <w:rPr>
          <w:color w:val="000000"/>
        </w:rPr>
        <w:t>:</w:t>
      </w:r>
    </w:p>
    <w:p w:rsidR="00912917" w:rsidRDefault="00912917" w:rsidP="00E2053B">
      <w:pPr>
        <w:pStyle w:val="l3"/>
        <w:numPr>
          <w:ilvl w:val="0"/>
          <w:numId w:val="22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ID datové schránky</w:t>
      </w:r>
      <w:r>
        <w:rPr>
          <w:color w:val="000000"/>
        </w:rPr>
        <w:t>:</w:t>
      </w:r>
    </w:p>
    <w:p w:rsidR="00912917" w:rsidRPr="003F529D" w:rsidRDefault="00912917" w:rsidP="00912917">
      <w:pPr>
        <w:pStyle w:val="l2"/>
        <w:shd w:val="clear" w:color="auto" w:fill="FFFFFF"/>
        <w:spacing w:before="240" w:beforeAutospacing="0" w:after="0" w:afterAutospacing="0" w:line="360" w:lineRule="auto"/>
        <w:jc w:val="both"/>
        <w:rPr>
          <w:b/>
          <w:color w:val="000000"/>
        </w:rPr>
      </w:pPr>
      <w:r w:rsidRPr="003F529D">
        <w:rPr>
          <w:b/>
          <w:color w:val="000000"/>
        </w:rPr>
        <w:t>Právnická osoba</w:t>
      </w:r>
    </w:p>
    <w:p w:rsidR="00912917" w:rsidRPr="00233EC4" w:rsidRDefault="00912917" w:rsidP="00E2053B">
      <w:pPr>
        <w:pStyle w:val="l3"/>
        <w:numPr>
          <w:ilvl w:val="0"/>
          <w:numId w:val="2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Název nebo obchodní firma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IČO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Adresa sídla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Telefon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E-mail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ID datové schránky</w:t>
      </w:r>
      <w:r>
        <w:rPr>
          <w:color w:val="000000"/>
        </w:rPr>
        <w:t>:</w:t>
      </w:r>
    </w:p>
    <w:p w:rsidR="00912917" w:rsidRPr="00233EC4" w:rsidRDefault="00912917" w:rsidP="00E2053B">
      <w:pPr>
        <w:pStyle w:val="l3"/>
        <w:numPr>
          <w:ilvl w:val="0"/>
          <w:numId w:val="23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Osoba oprávněná jednat jménem právnické osoby včetně funkce nebo oprávnění a pověření jednat</w:t>
      </w:r>
      <w:r>
        <w:rPr>
          <w:color w:val="000000"/>
        </w:rPr>
        <w:t>:</w:t>
      </w:r>
    </w:p>
    <w:p w:rsidR="00912917" w:rsidRDefault="00912917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912917" w:rsidRDefault="00912917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E2053B" w:rsidRDefault="00E2053B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E2053B" w:rsidRDefault="00E2053B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912917" w:rsidRDefault="00912917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30750D" w:rsidRDefault="0030750D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30750D" w:rsidRDefault="0030750D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C76C0F" w:rsidRDefault="00912917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  <w:r>
        <w:rPr>
          <w:rStyle w:val="PromnnHTML"/>
          <w:b/>
          <w:bCs/>
          <w:i w:val="0"/>
          <w:iCs w:val="0"/>
          <w:color w:val="000000"/>
        </w:rPr>
        <w:lastRenderedPageBreak/>
        <w:t>D</w:t>
      </w:r>
      <w:r w:rsidR="00453D2B">
        <w:rPr>
          <w:rStyle w:val="PromnnHTML"/>
          <w:b/>
          <w:bCs/>
          <w:i w:val="0"/>
          <w:iCs w:val="0"/>
          <w:color w:val="000000"/>
        </w:rPr>
        <w:t xml:space="preserve">) </w:t>
      </w:r>
      <w:r w:rsidR="00453D2B">
        <w:rPr>
          <w:rStyle w:val="PromnnHTML"/>
          <w:b/>
          <w:bCs/>
          <w:i w:val="0"/>
          <w:iCs w:val="0"/>
          <w:color w:val="000000"/>
        </w:rPr>
        <w:tab/>
        <w:t>Informace o záměru</w:t>
      </w:r>
    </w:p>
    <w:p w:rsidR="0000029A" w:rsidRPr="003F529D" w:rsidRDefault="0000029A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b/>
          <w:color w:val="000000"/>
        </w:rPr>
      </w:pPr>
      <w:r w:rsidRPr="003F529D">
        <w:rPr>
          <w:rStyle w:val="PromnnHTML"/>
          <w:b/>
          <w:bCs/>
          <w:i w:val="0"/>
          <w:iCs w:val="0"/>
          <w:color w:val="000000"/>
        </w:rPr>
        <w:t>I.</w:t>
      </w:r>
      <w:r w:rsidRPr="003F529D">
        <w:rPr>
          <w:b/>
          <w:color w:val="000000"/>
        </w:rPr>
        <w:t> Základní údaje o záměru</w:t>
      </w:r>
    </w:p>
    <w:p w:rsidR="0000029A" w:rsidRPr="00233EC4" w:rsidRDefault="00912917" w:rsidP="00912917">
      <w:pPr>
        <w:pStyle w:val="l3"/>
        <w:numPr>
          <w:ilvl w:val="0"/>
          <w:numId w:val="16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>
        <w:rPr>
          <w:color w:val="000000"/>
        </w:rPr>
        <w:t>Název</w:t>
      </w:r>
      <w:r w:rsidR="0000029A" w:rsidRPr="00233EC4">
        <w:rPr>
          <w:color w:val="000000"/>
        </w:rPr>
        <w:t xml:space="preserve"> záměru</w:t>
      </w:r>
      <w:r w:rsidR="003F529D">
        <w:rPr>
          <w:color w:val="000000"/>
        </w:rPr>
        <w:t>:</w:t>
      </w:r>
    </w:p>
    <w:p w:rsidR="00912917" w:rsidRPr="00233EC4" w:rsidRDefault="00E51EA2" w:rsidP="00912917">
      <w:pPr>
        <w:pStyle w:val="l3"/>
        <w:numPr>
          <w:ilvl w:val="0"/>
          <w:numId w:val="16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>
        <w:rPr>
          <w:color w:val="000000"/>
        </w:rPr>
        <w:t>Místo</w:t>
      </w:r>
      <w:r w:rsidR="00912917" w:rsidRPr="00233EC4">
        <w:rPr>
          <w:color w:val="000000"/>
        </w:rPr>
        <w:t xml:space="preserve"> záměru</w:t>
      </w:r>
      <w:r w:rsidR="00912917">
        <w:rPr>
          <w:color w:val="000000"/>
        </w:rPr>
        <w:t>:</w:t>
      </w:r>
    </w:p>
    <w:p w:rsidR="00E51EA2" w:rsidRDefault="00E51EA2" w:rsidP="00E51EA2">
      <w:pPr>
        <w:pStyle w:val="l3"/>
        <w:numPr>
          <w:ilvl w:val="0"/>
          <w:numId w:val="24"/>
        </w:numPr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Adresa:</w:t>
      </w:r>
    </w:p>
    <w:p w:rsidR="00012C84" w:rsidRPr="00233EC4" w:rsidRDefault="00012C84" w:rsidP="00012C84">
      <w:pPr>
        <w:pStyle w:val="l3"/>
        <w:numPr>
          <w:ilvl w:val="0"/>
          <w:numId w:val="24"/>
        </w:numPr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  <w:r w:rsidRPr="00233EC4">
        <w:rPr>
          <w:color w:val="000000"/>
        </w:rPr>
        <w:t>Parcelní č.</w:t>
      </w:r>
      <w:r>
        <w:rPr>
          <w:color w:val="000000"/>
        </w:rPr>
        <w:t>:</w:t>
      </w:r>
    </w:p>
    <w:p w:rsidR="00E51EA2" w:rsidRPr="00233EC4" w:rsidRDefault="00E51EA2" w:rsidP="00E51EA2">
      <w:pPr>
        <w:pStyle w:val="l3"/>
        <w:numPr>
          <w:ilvl w:val="0"/>
          <w:numId w:val="24"/>
        </w:numPr>
        <w:shd w:val="clear" w:color="auto" w:fill="FFFFFF"/>
        <w:spacing w:before="120" w:beforeAutospacing="0" w:after="0" w:afterAutospacing="0" w:line="360" w:lineRule="auto"/>
        <w:jc w:val="both"/>
        <w:rPr>
          <w:color w:val="000000"/>
        </w:rPr>
      </w:pPr>
      <w:r w:rsidRPr="00233EC4">
        <w:rPr>
          <w:color w:val="000000"/>
        </w:rPr>
        <w:t>Katastrální území</w:t>
      </w:r>
      <w:r>
        <w:rPr>
          <w:color w:val="000000"/>
        </w:rPr>
        <w:t>:</w:t>
      </w:r>
    </w:p>
    <w:p w:rsidR="0000029A" w:rsidRPr="00233EC4" w:rsidRDefault="0000029A" w:rsidP="00E51EA2">
      <w:pPr>
        <w:pStyle w:val="l3"/>
        <w:numPr>
          <w:ilvl w:val="0"/>
          <w:numId w:val="24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ID záměru</w:t>
      </w:r>
      <w:r w:rsidR="00E51EA2">
        <w:rPr>
          <w:color w:val="000000"/>
        </w:rPr>
        <w:t xml:space="preserve"> (portál stavebníka)</w:t>
      </w:r>
      <w:r w:rsidR="003F529D">
        <w:rPr>
          <w:color w:val="000000"/>
        </w:rPr>
        <w:t>:</w:t>
      </w:r>
    </w:p>
    <w:p w:rsidR="0000029A" w:rsidRPr="00233EC4" w:rsidRDefault="0000029A" w:rsidP="00E51EA2">
      <w:pPr>
        <w:pStyle w:val="l3"/>
        <w:numPr>
          <w:ilvl w:val="0"/>
          <w:numId w:val="24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Záměru zatím nebylo přiřazeno ID</w:t>
      </w:r>
      <w:r w:rsidR="003F529D">
        <w:rPr>
          <w:color w:val="000000"/>
        </w:rPr>
        <w:t>:</w:t>
      </w:r>
      <w:r w:rsidR="00912917" w:rsidRPr="00912917">
        <w:rPr>
          <w:b/>
          <w:sz w:val="20"/>
          <w:szCs w:val="20"/>
        </w:rPr>
        <w:t xml:space="preserve"> </w:t>
      </w:r>
      <w:r w:rsidR="00912917">
        <w:rPr>
          <w:b/>
          <w:sz w:val="20"/>
          <w:szCs w:val="20"/>
        </w:rPr>
        <w:tab/>
      </w:r>
      <w:r w:rsidR="00912917">
        <w:rPr>
          <w:b/>
          <w:sz w:val="20"/>
          <w:szCs w:val="20"/>
        </w:rPr>
        <w:tab/>
      </w:r>
      <w:r w:rsidR="00912917">
        <w:rPr>
          <w:b/>
          <w:sz w:val="20"/>
          <w:szCs w:val="20"/>
        </w:rPr>
        <w:tab/>
      </w:r>
      <w:r w:rsidR="00912917">
        <w:rPr>
          <w:b/>
          <w:sz w:val="20"/>
          <w:szCs w:val="20"/>
        </w:rPr>
        <w:tab/>
      </w:r>
      <w:r w:rsidR="00912917">
        <w:rPr>
          <w:b/>
          <w:sz w:val="20"/>
          <w:szCs w:val="20"/>
        </w:rPr>
        <w:tab/>
      </w:r>
      <w:sdt>
        <w:sdtPr>
          <w:rPr>
            <w:color w:val="000000"/>
          </w:rPr>
          <w:id w:val="201996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79"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453D2B" w:rsidRDefault="00453D2B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00029A" w:rsidRPr="003F529D" w:rsidRDefault="0000029A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b/>
          <w:color w:val="000000"/>
        </w:rPr>
      </w:pPr>
      <w:r w:rsidRPr="003F529D">
        <w:rPr>
          <w:rStyle w:val="PromnnHTML"/>
          <w:b/>
          <w:bCs/>
          <w:i w:val="0"/>
          <w:iCs w:val="0"/>
          <w:color w:val="000000"/>
        </w:rPr>
        <w:t>II.</w:t>
      </w:r>
      <w:r w:rsidRPr="003F529D">
        <w:rPr>
          <w:b/>
          <w:color w:val="000000"/>
        </w:rPr>
        <w:t> Údaje o formě dokumentace</w:t>
      </w:r>
    </w:p>
    <w:p w:rsidR="0000029A" w:rsidRPr="00233EC4" w:rsidRDefault="0000029A" w:rsidP="00550B9B">
      <w:pPr>
        <w:pStyle w:val="l3"/>
        <w:numPr>
          <w:ilvl w:val="0"/>
          <w:numId w:val="20"/>
        </w:numPr>
        <w:shd w:val="clear" w:color="auto" w:fill="FFFFFF"/>
        <w:spacing w:before="120" w:beforeAutospacing="0" w:after="0" w:afterAutospacing="0" w:line="360" w:lineRule="auto"/>
        <w:ind w:left="426"/>
        <w:jc w:val="both"/>
        <w:rPr>
          <w:color w:val="000000"/>
        </w:rPr>
      </w:pPr>
      <w:r w:rsidRPr="00233EC4">
        <w:rPr>
          <w:color w:val="000000"/>
        </w:rPr>
        <w:t>ID dokumentace</w:t>
      </w:r>
      <w:r w:rsidR="00B03887">
        <w:rPr>
          <w:color w:val="000000"/>
        </w:rPr>
        <w:t xml:space="preserve"> (portál stavebníka)</w:t>
      </w:r>
      <w:r w:rsidR="003F529D">
        <w:rPr>
          <w:color w:val="000000"/>
        </w:rPr>
        <w:t>:</w:t>
      </w:r>
    </w:p>
    <w:p w:rsidR="003F529D" w:rsidRDefault="003F529D" w:rsidP="002C2AD2">
      <w:pPr>
        <w:pStyle w:val="l2"/>
        <w:shd w:val="clear" w:color="auto" w:fill="FFFFFF"/>
        <w:spacing w:before="120" w:beforeAutospacing="0" w:after="0" w:afterAutospacing="0" w:line="360" w:lineRule="auto"/>
        <w:jc w:val="both"/>
        <w:rPr>
          <w:rStyle w:val="PromnnHTML"/>
          <w:b/>
          <w:bCs/>
          <w:i w:val="0"/>
          <w:iCs w:val="0"/>
          <w:color w:val="000000"/>
        </w:rPr>
      </w:pPr>
    </w:p>
    <w:p w:rsidR="000A2B14" w:rsidRDefault="000A2B14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  <w:rPr>
          <w:sz w:val="20"/>
          <w:szCs w:val="20"/>
        </w:rPr>
      </w:pPr>
    </w:p>
    <w:p w:rsidR="00B03887" w:rsidRDefault="00B03887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  <w:rPr>
          <w:sz w:val="20"/>
          <w:szCs w:val="20"/>
        </w:rPr>
      </w:pPr>
    </w:p>
    <w:p w:rsidR="000A2B14" w:rsidRDefault="000A2B14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  <w:rPr>
          <w:sz w:val="20"/>
          <w:szCs w:val="20"/>
        </w:rPr>
      </w:pPr>
    </w:p>
    <w:p w:rsidR="000A2B14" w:rsidRDefault="000A2B14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  <w:rPr>
          <w:sz w:val="20"/>
          <w:szCs w:val="20"/>
        </w:rPr>
      </w:pPr>
    </w:p>
    <w:p w:rsidR="000A2B14" w:rsidRPr="002D24E8" w:rsidRDefault="000A2B14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A2B14" w:rsidRPr="002D24E8" w:rsidRDefault="000A2B14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2D24E8" w:rsidRPr="002D24E8" w:rsidRDefault="002D24E8" w:rsidP="002D24E8">
      <w:pPr>
        <w:tabs>
          <w:tab w:val="left" w:pos="6804"/>
        </w:tabs>
        <w:spacing w:before="120" w:line="360" w:lineRule="auto"/>
      </w:pPr>
      <w:r w:rsidRPr="002D24E8">
        <w:t>V </w:t>
      </w:r>
      <w:r w:rsidR="00A708D3">
        <w:rPr>
          <w:color w:val="000000"/>
        </w:rPr>
        <w:t>..............................</w:t>
      </w:r>
      <w:r w:rsidRPr="002D24E8">
        <w:tab/>
        <w:t>dne:</w:t>
      </w:r>
      <w:r w:rsidR="00DC2DED" w:rsidRPr="00DC2DED">
        <w:t xml:space="preserve"> </w:t>
      </w:r>
      <w:sdt>
        <w:sdtPr>
          <w:alias w:val="Datum"/>
          <w:tag w:val="Datum"/>
          <w:id w:val="-1230610180"/>
          <w:placeholder>
            <w:docPart w:val="27D4770109B04C3DA5066061DB3598D7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DC2DED" w:rsidRPr="00DC2DED">
            <w:rPr>
              <w:i/>
              <w:color w:val="000000" w:themeColor="text1"/>
              <w:sz w:val="20"/>
              <w:szCs w:val="20"/>
            </w:rPr>
            <w:t>Vyberte d</w:t>
          </w:r>
          <w:r w:rsidR="00DC2DED" w:rsidRPr="00DC2DED">
            <w:rPr>
              <w:rStyle w:val="Zstupntext"/>
              <w:i/>
              <w:color w:val="000000" w:themeColor="text1"/>
              <w:sz w:val="20"/>
              <w:szCs w:val="20"/>
            </w:rPr>
            <w:t>atum</w:t>
          </w:r>
        </w:sdtContent>
      </w:sdt>
      <w:r w:rsidRPr="002D24E8">
        <w:tab/>
      </w:r>
    </w:p>
    <w:p w:rsidR="00A708D3" w:rsidRDefault="00A708D3" w:rsidP="00A708D3">
      <w:pPr>
        <w:tabs>
          <w:tab w:val="left" w:pos="3736"/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A2B14" w:rsidRPr="002D24E8" w:rsidRDefault="002D24E8" w:rsidP="00A708D3">
      <w:pPr>
        <w:tabs>
          <w:tab w:val="left" w:pos="3736"/>
          <w:tab w:val="left" w:leader="dot" w:pos="4253"/>
          <w:tab w:val="left" w:pos="5529"/>
          <w:tab w:val="right" w:leader="dot" w:pos="9720"/>
        </w:tabs>
        <w:spacing w:before="120" w:line="360" w:lineRule="auto"/>
      </w:pPr>
      <w:r w:rsidRPr="002D24E8">
        <w:t xml:space="preserve">Podpis žadatele: </w:t>
      </w:r>
      <w:r w:rsidR="00A708D3">
        <w:rPr>
          <w:color w:val="000000"/>
        </w:rPr>
        <w:t>..............................</w:t>
      </w:r>
    </w:p>
    <w:p w:rsidR="000A2B14" w:rsidRPr="002D24E8" w:rsidRDefault="000A2B14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35049" w:rsidRPr="002D24E8" w:rsidRDefault="00035049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35049" w:rsidRDefault="00035049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  <w:rPr>
          <w:sz w:val="20"/>
          <w:szCs w:val="20"/>
        </w:rPr>
      </w:pPr>
    </w:p>
    <w:p w:rsidR="00035049" w:rsidRDefault="00035049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  <w:rPr>
          <w:sz w:val="20"/>
          <w:szCs w:val="20"/>
        </w:rPr>
      </w:pPr>
    </w:p>
    <w:p w:rsidR="00035049" w:rsidRDefault="00035049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  <w:rPr>
          <w:sz w:val="20"/>
          <w:szCs w:val="20"/>
        </w:rPr>
      </w:pPr>
    </w:p>
    <w:p w:rsidR="00A708D3" w:rsidRDefault="00A708D3" w:rsidP="000D2448">
      <w:pPr>
        <w:pStyle w:val="Styl3"/>
        <w:rPr>
          <w:caps/>
          <w:u w:val="single"/>
        </w:rPr>
      </w:pPr>
    </w:p>
    <w:p w:rsidR="00A708D3" w:rsidRDefault="00A708D3" w:rsidP="000D2448">
      <w:pPr>
        <w:pStyle w:val="Styl3"/>
        <w:rPr>
          <w:caps/>
          <w:u w:val="single"/>
        </w:rPr>
      </w:pPr>
    </w:p>
    <w:p w:rsidR="000D2448" w:rsidRPr="00035049" w:rsidRDefault="000D2448" w:rsidP="000D2448">
      <w:pPr>
        <w:pStyle w:val="Styl3"/>
        <w:rPr>
          <w:caps/>
          <w:u w:val="single"/>
        </w:rPr>
      </w:pPr>
      <w:r w:rsidRPr="00035049">
        <w:rPr>
          <w:caps/>
          <w:u w:val="single"/>
        </w:rPr>
        <w:t>Vysvětlivky k žádosti:</w:t>
      </w:r>
    </w:p>
    <w:p w:rsidR="000D2448" w:rsidRPr="00035049" w:rsidRDefault="000D2448" w:rsidP="000D2448">
      <w:pPr>
        <w:pStyle w:val="Styl3"/>
        <w:rPr>
          <w:b w:val="0"/>
        </w:rPr>
      </w:pPr>
    </w:p>
    <w:p w:rsidR="00C80A38" w:rsidRPr="00035049" w:rsidRDefault="00C80A38" w:rsidP="009C117D">
      <w:pPr>
        <w:pStyle w:val="Styl3"/>
        <w:spacing w:before="240" w:line="276" w:lineRule="auto"/>
        <w:jc w:val="both"/>
        <w:rPr>
          <w:b w:val="0"/>
        </w:rPr>
      </w:pPr>
      <w:r w:rsidRPr="00035049">
        <w:rPr>
          <w:b w:val="0"/>
        </w:rPr>
        <w:t xml:space="preserve">Podklady, dokumentaci a projektovou dokumentaci podle § 31 odst. 1 písm. b) zákona 133/1985 Sb., o požární </w:t>
      </w:r>
      <w:r w:rsidRPr="00035049">
        <w:t>ochraně předkládá stavebník nebo stavební úřad elektronicky</w:t>
      </w:r>
      <w:r w:rsidRPr="00035049">
        <w:rPr>
          <w:b w:val="0"/>
        </w:rPr>
        <w:t>. Pokud se stavebník nechává zastupovat, je povinen žadatel doložit plnou moc.</w:t>
      </w:r>
    </w:p>
    <w:p w:rsidR="00C80A38" w:rsidRPr="00035049" w:rsidRDefault="00C80A38" w:rsidP="009C117D">
      <w:pPr>
        <w:pStyle w:val="Styl3"/>
        <w:spacing w:before="240" w:line="276" w:lineRule="auto"/>
        <w:jc w:val="both"/>
      </w:pPr>
      <w:r w:rsidRPr="00035049">
        <w:rPr>
          <w:b w:val="0"/>
        </w:rPr>
        <w:t xml:space="preserve">K žádosti o vydání závazného stanoviska dotčeného orgánu na úseku požární ochrany k dokumentaci nebo podkladům podle § 31 odst. 1 písm. b) zákona 133/1985 Sb., o požární ochraně, musí být k žádosti dále předloženy podklady nebo </w:t>
      </w:r>
      <w:r w:rsidRPr="00035049">
        <w:t>dokumentace v rozsahu podle prováděcí vyhlášky stavebního zákona</w:t>
      </w:r>
      <w:r w:rsidRPr="00035049">
        <w:rPr>
          <w:b w:val="0"/>
        </w:rPr>
        <w:t xml:space="preserve"> (požaduje se z důvodu pochopení stavby jako celku, logických a funkčních vazeb navrhovaných zařízení a technologií ve vztahu k požární bezpečnosti stavby) </w:t>
      </w:r>
      <w:r w:rsidRPr="00035049">
        <w:t>včetně požárně bezpečnostního řešení stavby.</w:t>
      </w:r>
    </w:p>
    <w:p w:rsidR="00C80A38" w:rsidRPr="00035049" w:rsidRDefault="00C80A38" w:rsidP="009C117D">
      <w:pPr>
        <w:pStyle w:val="Styl3"/>
        <w:spacing w:before="240" w:line="276" w:lineRule="auto"/>
        <w:jc w:val="both"/>
        <w:rPr>
          <w:b w:val="0"/>
        </w:rPr>
      </w:pPr>
      <w:r w:rsidRPr="00035049">
        <w:rPr>
          <w:b w:val="0"/>
        </w:rPr>
        <w:t>V souvislosti s výkonem státního požárního dozoru budou možné následující formy elektronického příjmu podání:</w:t>
      </w:r>
    </w:p>
    <w:p w:rsidR="00C80A38" w:rsidRPr="00035049" w:rsidRDefault="00C80A38" w:rsidP="009C117D">
      <w:pPr>
        <w:pStyle w:val="Styl3"/>
        <w:spacing w:line="276" w:lineRule="auto"/>
        <w:jc w:val="both"/>
      </w:pPr>
      <w:r w:rsidRPr="00035049">
        <w:rPr>
          <w:b w:val="0"/>
        </w:rPr>
        <w:t>•</w:t>
      </w:r>
      <w:r w:rsidRPr="00035049">
        <w:rPr>
          <w:b w:val="0"/>
        </w:rPr>
        <w:tab/>
      </w:r>
      <w:r w:rsidRPr="00035049">
        <w:t>prostřednictvím webového portál Elektronická podání;</w:t>
      </w:r>
    </w:p>
    <w:p w:rsidR="00C80A38" w:rsidRPr="00035049" w:rsidRDefault="00C80A38" w:rsidP="009C117D">
      <w:pPr>
        <w:pStyle w:val="Styl3"/>
        <w:spacing w:line="276" w:lineRule="auto"/>
        <w:jc w:val="both"/>
      </w:pPr>
      <w:r w:rsidRPr="00035049">
        <w:t>•</w:t>
      </w:r>
      <w:r w:rsidRPr="00035049">
        <w:tab/>
        <w:t>prostřednictvím datové schránky;</w:t>
      </w:r>
    </w:p>
    <w:p w:rsidR="00C80A38" w:rsidRPr="00035049" w:rsidRDefault="00C80A38" w:rsidP="009C117D">
      <w:pPr>
        <w:pStyle w:val="Styl3"/>
        <w:spacing w:line="276" w:lineRule="auto"/>
        <w:jc w:val="both"/>
      </w:pPr>
      <w:r w:rsidRPr="00035049">
        <w:t>•</w:t>
      </w:r>
      <w:r w:rsidRPr="00035049">
        <w:tab/>
        <w:t>prostřednictvím e-mailové komunikace;</w:t>
      </w:r>
    </w:p>
    <w:p w:rsidR="00C80A38" w:rsidRPr="00035049" w:rsidRDefault="00C80A38" w:rsidP="009C117D">
      <w:pPr>
        <w:pStyle w:val="Styl3"/>
        <w:spacing w:line="276" w:lineRule="auto"/>
        <w:jc w:val="both"/>
      </w:pPr>
      <w:r w:rsidRPr="00035049">
        <w:t>•</w:t>
      </w:r>
      <w:r w:rsidRPr="00035049">
        <w:tab/>
        <w:t>prostřednictvím přenosného technického nosiče dat;</w:t>
      </w:r>
    </w:p>
    <w:p w:rsidR="00C80A38" w:rsidRPr="00035049" w:rsidRDefault="00C80A38" w:rsidP="009C117D">
      <w:pPr>
        <w:pStyle w:val="Styl3"/>
        <w:spacing w:before="240" w:line="276" w:lineRule="auto"/>
        <w:jc w:val="both"/>
        <w:rPr>
          <w:b w:val="0"/>
        </w:rPr>
      </w:pPr>
      <w:r w:rsidRPr="00035049">
        <w:rPr>
          <w:b w:val="0"/>
        </w:rPr>
        <w:t>HZS MSK vydává závazná stanoviska pro stavby na území Moravskoslezského kraje a pouze v rozsahu § 31 zákona č. 133/1985 Sb., o požární ochraně, ve znění pozdějších předpisů (ostatní stavby a řízení vedené stavebními úřady např. řízení o výjimce, odstranění stavby, souhlas s veřejnoprávní smlouvou) nespadají do výkonu státního požárního dozoru HZS MSK.</w:t>
      </w:r>
    </w:p>
    <w:p w:rsidR="00C80A38" w:rsidRPr="00035049" w:rsidRDefault="00C80A38" w:rsidP="009C117D">
      <w:pPr>
        <w:pStyle w:val="Styl3"/>
        <w:spacing w:before="120" w:line="276" w:lineRule="auto"/>
        <w:jc w:val="both"/>
        <w:rPr>
          <w:b w:val="0"/>
        </w:rPr>
      </w:pPr>
      <w:r w:rsidRPr="00035049">
        <w:rPr>
          <w:b w:val="0"/>
        </w:rPr>
        <w:t xml:space="preserve">U staveb, které se mají uskutečnit </w:t>
      </w:r>
      <w:r w:rsidRPr="00035049">
        <w:t>na území dvou nebo více krajů vydává závazné stanovisko Ministerstvo vnitra – Generální ředitelství Hasičského záchranného sboru</w:t>
      </w:r>
      <w:r w:rsidRPr="00035049">
        <w:rPr>
          <w:b w:val="0"/>
        </w:rPr>
        <w:t>, Kloknerova 2295/26, 148 01 Praha 414.</w:t>
      </w:r>
    </w:p>
    <w:p w:rsidR="00C80A38" w:rsidRPr="00035049" w:rsidRDefault="00C80A38" w:rsidP="009C117D">
      <w:pPr>
        <w:pStyle w:val="Styl3"/>
        <w:spacing w:before="240" w:line="276" w:lineRule="auto"/>
        <w:jc w:val="both"/>
        <w:rPr>
          <w:b w:val="0"/>
        </w:rPr>
      </w:pPr>
      <w:r w:rsidRPr="00035049">
        <w:rPr>
          <w:b w:val="0"/>
        </w:rPr>
        <w:t xml:space="preserve">Posouzení dokumentace stavby ani ověřování splnění stanovených požadavků z hlediska požární bezpečnosti staveb dotčeným orgánem státní správy na úseku požární ochrany </w:t>
      </w:r>
      <w:r w:rsidRPr="00035049">
        <w:t>nepodléhá správním ani jiným poplatkům</w:t>
      </w:r>
      <w:r w:rsidRPr="00035049">
        <w:rPr>
          <w:b w:val="0"/>
        </w:rPr>
        <w:t>.</w:t>
      </w:r>
    </w:p>
    <w:p w:rsidR="000D2448" w:rsidRPr="00035049" w:rsidRDefault="000D2448" w:rsidP="009C117D">
      <w:pPr>
        <w:pStyle w:val="Styl3"/>
        <w:spacing w:before="120" w:line="276" w:lineRule="auto"/>
        <w:rPr>
          <w:b w:val="0"/>
        </w:rPr>
      </w:pPr>
    </w:p>
    <w:p w:rsidR="0025578E" w:rsidRPr="00035049" w:rsidRDefault="0025578E" w:rsidP="009C117D">
      <w:pPr>
        <w:pStyle w:val="Styl3"/>
        <w:spacing w:before="120" w:line="276" w:lineRule="auto"/>
      </w:pPr>
      <w:r w:rsidRPr="00035049">
        <w:t>Státní požární dozor se vykonává posuzováním</w:t>
      </w:r>
    </w:p>
    <w:p w:rsidR="0025578E" w:rsidRPr="00035049" w:rsidRDefault="0025578E" w:rsidP="009C117D">
      <w:pPr>
        <w:pStyle w:val="Styl3"/>
        <w:spacing w:before="120" w:line="276" w:lineRule="auto"/>
      </w:pPr>
      <w:r w:rsidRPr="00035049">
        <w:t>1. dokumentace pro povolení stavby, zařízení nebo udržovacích prací podle stavebního zákona, včetně změn této dokumentace,</w:t>
      </w:r>
    </w:p>
    <w:p w:rsidR="0025578E" w:rsidRPr="00035049" w:rsidRDefault="0025578E" w:rsidP="009C117D">
      <w:pPr>
        <w:pStyle w:val="Styl3"/>
        <w:spacing w:before="120" w:line="276" w:lineRule="auto"/>
      </w:pPr>
      <w:r w:rsidRPr="00035049">
        <w:t>2. dokumentace pro provádění stavby,</w:t>
      </w:r>
    </w:p>
    <w:p w:rsidR="0025578E" w:rsidRPr="00035049" w:rsidRDefault="0025578E" w:rsidP="009C117D">
      <w:pPr>
        <w:pStyle w:val="Styl3"/>
        <w:spacing w:before="120" w:line="276" w:lineRule="auto"/>
      </w:pPr>
      <w:r w:rsidRPr="00035049">
        <w:t>3. dokumentace pro rámcové povolení,</w:t>
      </w:r>
    </w:p>
    <w:p w:rsidR="0025578E" w:rsidRPr="00035049" w:rsidRDefault="0025578E" w:rsidP="009C117D">
      <w:pPr>
        <w:pStyle w:val="Styl3"/>
        <w:spacing w:before="120" w:line="276" w:lineRule="auto"/>
      </w:pPr>
      <w:r w:rsidRPr="00035049">
        <w:t>4. dokumentace nebo jiného podkladu ke změně v účelu užívání stavby,</w:t>
      </w:r>
    </w:p>
    <w:p w:rsidR="0025578E" w:rsidRPr="00035049" w:rsidRDefault="0025578E" w:rsidP="009C117D">
      <w:pPr>
        <w:pStyle w:val="Styl3"/>
        <w:spacing w:before="120" w:line="276" w:lineRule="auto"/>
      </w:pPr>
      <w:r w:rsidRPr="00035049">
        <w:t>5. dokumentace ke změně dokončené stavby,</w:t>
      </w:r>
    </w:p>
    <w:p w:rsidR="0025578E" w:rsidRPr="00035049" w:rsidRDefault="0025578E" w:rsidP="009C117D">
      <w:pPr>
        <w:pStyle w:val="Styl3"/>
        <w:spacing w:before="120" w:line="276" w:lineRule="auto"/>
        <w:rPr>
          <w:b w:val="0"/>
        </w:rPr>
      </w:pPr>
      <w:r w:rsidRPr="00035049">
        <w:t>v rozsahu staveb kategorie II a III</w:t>
      </w:r>
      <w:r w:rsidRPr="00035049">
        <w:rPr>
          <w:b w:val="0"/>
        </w:rPr>
        <w:t xml:space="preserve"> vyhlášky č. 460/2021 Sb., o kategorizaci staveb z hlediska požární bezpečnosti a ochrany obyvatelstva.</w:t>
      </w:r>
    </w:p>
    <w:p w:rsidR="0025578E" w:rsidRPr="00035049" w:rsidRDefault="0025578E" w:rsidP="009C117D">
      <w:pPr>
        <w:pStyle w:val="Styl3"/>
        <w:spacing w:before="120" w:line="276" w:lineRule="auto"/>
        <w:rPr>
          <w:b w:val="0"/>
        </w:rPr>
      </w:pPr>
    </w:p>
    <w:p w:rsidR="00483F58" w:rsidRPr="008F1CF1" w:rsidRDefault="00483F58" w:rsidP="009C117D">
      <w:pPr>
        <w:pStyle w:val="l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F1CF1">
        <w:rPr>
          <w:color w:val="000000"/>
        </w:rPr>
        <w:t xml:space="preserve">Státní požární dozor </w:t>
      </w:r>
      <w:r w:rsidR="0025578E" w:rsidRPr="008F1CF1">
        <w:rPr>
          <w:color w:val="000000"/>
        </w:rPr>
        <w:t>se v </w:t>
      </w:r>
      <w:r w:rsidR="00D93EEB" w:rsidRPr="008F1CF1">
        <w:rPr>
          <w:color w:val="000000"/>
        </w:rPr>
        <w:t>rozsahu</w:t>
      </w:r>
      <w:r w:rsidR="0025578E" w:rsidRPr="008F1CF1">
        <w:rPr>
          <w:color w:val="000000"/>
        </w:rPr>
        <w:t xml:space="preserve"> přechodný</w:t>
      </w:r>
      <w:r w:rsidR="00D93EEB" w:rsidRPr="008F1CF1">
        <w:rPr>
          <w:color w:val="000000"/>
        </w:rPr>
        <w:t>ch</w:t>
      </w:r>
      <w:r w:rsidR="0025578E" w:rsidRPr="008F1CF1">
        <w:rPr>
          <w:color w:val="000000"/>
        </w:rPr>
        <w:t xml:space="preserve"> ustanovení § 329 a § 330 zákona č. 283/2021 Sb. stavební zákon, ve znění pozdějších předpisů</w:t>
      </w:r>
      <w:r w:rsidR="00D93EEB" w:rsidRPr="008F1CF1">
        <w:rPr>
          <w:color w:val="000000"/>
        </w:rPr>
        <w:t xml:space="preserve"> (dále „stavební zákon“)</w:t>
      </w:r>
      <w:r w:rsidR="0025578E" w:rsidRPr="008F1CF1">
        <w:rPr>
          <w:color w:val="000000"/>
        </w:rPr>
        <w:t xml:space="preserve"> </w:t>
      </w:r>
      <w:r w:rsidRPr="008F1CF1">
        <w:rPr>
          <w:color w:val="000000"/>
        </w:rPr>
        <w:t xml:space="preserve">vykonává </w:t>
      </w:r>
      <w:r w:rsidR="00D93EEB" w:rsidRPr="008F1CF1">
        <w:rPr>
          <w:color w:val="000000"/>
        </w:rPr>
        <w:t xml:space="preserve">i </w:t>
      </w:r>
      <w:r w:rsidRPr="008F1CF1">
        <w:rPr>
          <w:color w:val="000000"/>
        </w:rPr>
        <w:t xml:space="preserve">posouzením </w:t>
      </w:r>
      <w:r w:rsidR="00D93EEB" w:rsidRPr="008F1CF1">
        <w:rPr>
          <w:color w:val="000000"/>
        </w:rPr>
        <w:t>dokumentace vypracované dle předpisů platných přede dnem nabytí účinnosti stavebního zákona.</w:t>
      </w:r>
    </w:p>
    <w:p w:rsidR="00113C6C" w:rsidRPr="008F1CF1" w:rsidRDefault="00113C6C" w:rsidP="009C117D">
      <w:pPr>
        <w:pStyle w:val="Styl3"/>
        <w:spacing w:before="240" w:line="276" w:lineRule="auto"/>
        <w:jc w:val="both"/>
        <w:rPr>
          <w:b w:val="0"/>
        </w:rPr>
      </w:pPr>
      <w:r>
        <w:t xml:space="preserve">Souhlasné závazné stanovisko k užívání </w:t>
      </w:r>
      <w:r w:rsidRPr="00113C6C">
        <w:t>část</w:t>
      </w:r>
      <w:r>
        <w:t>i</w:t>
      </w:r>
      <w:r w:rsidRPr="00113C6C">
        <w:t xml:space="preserve"> stavby lze </w:t>
      </w:r>
      <w:r>
        <w:t xml:space="preserve">vydat </w:t>
      </w:r>
      <w:r w:rsidRPr="00113C6C">
        <w:t xml:space="preserve">jen v tom případě, kdy je tato část stavby z hlediska požární bezpečnosti schopna užívání zcela nezávisle na nekolaudované části stavby </w:t>
      </w:r>
      <w:r w:rsidRPr="008F1CF1">
        <w:rPr>
          <w:b w:val="0"/>
        </w:rPr>
        <w:t xml:space="preserve">– tato skutečnost bude na návrh žadatele individuálně posouzena ze strany HZS MSK dle konkrétních podmínek konkrétní stavby – nejpozději v den kontrolní prohlídky na místě stavby. </w:t>
      </w:r>
    </w:p>
    <w:p w:rsidR="00113C6C" w:rsidRDefault="00113C6C" w:rsidP="009C117D">
      <w:pPr>
        <w:pStyle w:val="Styl3"/>
        <w:spacing w:before="240" w:line="276" w:lineRule="auto"/>
        <w:jc w:val="both"/>
      </w:pPr>
      <w:r w:rsidRPr="00113C6C">
        <w:t xml:space="preserve">Termín kontrolní prohlídky s Vámi domluvíme telefonicky nebo přes e-mail. Dbejte na správně uvedené kontakty. </w:t>
      </w:r>
    </w:p>
    <w:p w:rsidR="00113C6C" w:rsidRPr="008F1CF1" w:rsidRDefault="008F1CF1" w:rsidP="008F1CF1">
      <w:pPr>
        <w:pStyle w:val="Styl3"/>
        <w:spacing w:before="240" w:line="276" w:lineRule="auto"/>
        <w:jc w:val="both"/>
        <w:rPr>
          <w:b w:val="0"/>
        </w:rPr>
      </w:pPr>
      <w:r w:rsidRPr="008F1CF1">
        <w:rPr>
          <w:b w:val="0"/>
        </w:rPr>
        <w:t xml:space="preserve">Webové stránky stavební prevence HZS MSK: </w:t>
      </w:r>
      <w:hyperlink r:id="rId12" w:history="1">
        <w:r w:rsidR="00DE5898" w:rsidRPr="008F1CF1">
          <w:rPr>
            <w:rStyle w:val="Hypertextovodkaz"/>
            <w:b w:val="0"/>
          </w:rPr>
          <w:t>https://www.hzscr.cz/stavebni-prevence.aspx</w:t>
        </w:r>
      </w:hyperlink>
    </w:p>
    <w:p w:rsidR="008F1CF1" w:rsidRDefault="008F1CF1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p w:rsidR="000109D2" w:rsidRDefault="000109D2" w:rsidP="001A3DA4">
      <w:pPr>
        <w:tabs>
          <w:tab w:val="left" w:leader="dot" w:pos="4253"/>
          <w:tab w:val="left" w:pos="5529"/>
          <w:tab w:val="right" w:leader="dot" w:pos="9720"/>
        </w:tabs>
        <w:spacing w:before="120" w:line="360" w:lineRule="auto"/>
      </w:pPr>
    </w:p>
    <w:sectPr w:rsidR="000109D2" w:rsidSect="00035049">
      <w:type w:val="continuous"/>
      <w:pgSz w:w="11906" w:h="16838"/>
      <w:pgMar w:top="1276" w:right="851" w:bottom="1418" w:left="851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4BE" w:rsidRDefault="002E34BE">
      <w:r>
        <w:separator/>
      </w:r>
    </w:p>
  </w:endnote>
  <w:endnote w:type="continuationSeparator" w:id="0">
    <w:p w:rsidR="002E34BE" w:rsidRDefault="002E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4BE" w:rsidRDefault="002E34BE">
      <w:r>
        <w:separator/>
      </w:r>
    </w:p>
  </w:footnote>
  <w:footnote w:type="continuationSeparator" w:id="0">
    <w:p w:rsidR="002E34BE" w:rsidRDefault="002E3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F7741"/>
    <w:multiLevelType w:val="hybridMultilevel"/>
    <w:tmpl w:val="09C2CE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2AC3"/>
    <w:multiLevelType w:val="hybridMultilevel"/>
    <w:tmpl w:val="8E70D0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AF5"/>
    <w:multiLevelType w:val="hybridMultilevel"/>
    <w:tmpl w:val="C316BBF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9292F"/>
    <w:multiLevelType w:val="hybridMultilevel"/>
    <w:tmpl w:val="C8FAC0E0"/>
    <w:lvl w:ilvl="0" w:tplc="A654931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22CA8"/>
    <w:multiLevelType w:val="hybridMultilevel"/>
    <w:tmpl w:val="BA9EEC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36B86"/>
    <w:multiLevelType w:val="hybridMultilevel"/>
    <w:tmpl w:val="8E70D0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524B3"/>
    <w:multiLevelType w:val="hybridMultilevel"/>
    <w:tmpl w:val="5AE0D4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B5C94"/>
    <w:multiLevelType w:val="hybridMultilevel"/>
    <w:tmpl w:val="0A34BAC0"/>
    <w:lvl w:ilvl="0" w:tplc="BF6631C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4485A"/>
    <w:multiLevelType w:val="hybridMultilevel"/>
    <w:tmpl w:val="12DE43D6"/>
    <w:lvl w:ilvl="0" w:tplc="5A12BEB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7B60673"/>
    <w:multiLevelType w:val="hybridMultilevel"/>
    <w:tmpl w:val="3E7C64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40F5B"/>
    <w:multiLevelType w:val="hybridMultilevel"/>
    <w:tmpl w:val="A6CC61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E429EB"/>
    <w:multiLevelType w:val="hybridMultilevel"/>
    <w:tmpl w:val="BF6411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9553A"/>
    <w:multiLevelType w:val="hybridMultilevel"/>
    <w:tmpl w:val="B50CFC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841C7"/>
    <w:multiLevelType w:val="hybridMultilevel"/>
    <w:tmpl w:val="09EC16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47F9D"/>
    <w:multiLevelType w:val="hybridMultilevel"/>
    <w:tmpl w:val="210AFF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3F24A5"/>
    <w:multiLevelType w:val="hybridMultilevel"/>
    <w:tmpl w:val="F6CCA0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45B85"/>
    <w:multiLevelType w:val="hybridMultilevel"/>
    <w:tmpl w:val="43A8FFF0"/>
    <w:lvl w:ilvl="0" w:tplc="426445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C3D8A"/>
    <w:multiLevelType w:val="hybridMultilevel"/>
    <w:tmpl w:val="09C2CE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74B8A"/>
    <w:multiLevelType w:val="hybridMultilevel"/>
    <w:tmpl w:val="876A624A"/>
    <w:lvl w:ilvl="0" w:tplc="19B0D12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51555"/>
    <w:multiLevelType w:val="hybridMultilevel"/>
    <w:tmpl w:val="83609BBA"/>
    <w:lvl w:ilvl="0" w:tplc="DDF0C2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B545C8"/>
    <w:multiLevelType w:val="hybridMultilevel"/>
    <w:tmpl w:val="8ED067BA"/>
    <w:lvl w:ilvl="0" w:tplc="F7483EC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220D96"/>
    <w:multiLevelType w:val="hybridMultilevel"/>
    <w:tmpl w:val="2B548EB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D61FD4"/>
    <w:multiLevelType w:val="hybridMultilevel"/>
    <w:tmpl w:val="5BC27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C97458"/>
    <w:multiLevelType w:val="hybridMultilevel"/>
    <w:tmpl w:val="4BC073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06D37"/>
    <w:multiLevelType w:val="hybridMultilevel"/>
    <w:tmpl w:val="09EC16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5351A"/>
    <w:multiLevelType w:val="hybridMultilevel"/>
    <w:tmpl w:val="3E7C64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8"/>
  </w:num>
  <w:num w:numId="6">
    <w:abstractNumId w:val="10"/>
  </w:num>
  <w:num w:numId="7">
    <w:abstractNumId w:val="15"/>
  </w:num>
  <w:num w:numId="8">
    <w:abstractNumId w:val="7"/>
  </w:num>
  <w:num w:numId="9">
    <w:abstractNumId w:val="24"/>
  </w:num>
  <w:num w:numId="10">
    <w:abstractNumId w:val="12"/>
  </w:num>
  <w:num w:numId="11">
    <w:abstractNumId w:val="14"/>
  </w:num>
  <w:num w:numId="12">
    <w:abstractNumId w:val="4"/>
  </w:num>
  <w:num w:numId="13">
    <w:abstractNumId w:val="5"/>
  </w:num>
  <w:num w:numId="14">
    <w:abstractNumId w:val="17"/>
  </w:num>
  <w:num w:numId="15">
    <w:abstractNumId w:val="20"/>
  </w:num>
  <w:num w:numId="16">
    <w:abstractNumId w:val="9"/>
  </w:num>
  <w:num w:numId="17">
    <w:abstractNumId w:val="18"/>
  </w:num>
  <w:num w:numId="18">
    <w:abstractNumId w:val="11"/>
  </w:num>
  <w:num w:numId="19">
    <w:abstractNumId w:val="3"/>
  </w:num>
  <w:num w:numId="20">
    <w:abstractNumId w:val="23"/>
  </w:num>
  <w:num w:numId="21">
    <w:abstractNumId w:val="16"/>
  </w:num>
  <w:num w:numId="22">
    <w:abstractNumId w:val="1"/>
  </w:num>
  <w:num w:numId="23">
    <w:abstractNumId w:val="0"/>
  </w:num>
  <w:num w:numId="24">
    <w:abstractNumId w:val="25"/>
  </w:num>
  <w:num w:numId="25">
    <w:abstractNumId w:val="22"/>
  </w:num>
  <w:num w:numId="26">
    <w:abstractNumId w:val="6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45"/>
    <w:rsid w:val="0000029A"/>
    <w:rsid w:val="000109D2"/>
    <w:rsid w:val="00010A30"/>
    <w:rsid w:val="00012C55"/>
    <w:rsid w:val="00012C84"/>
    <w:rsid w:val="000328AD"/>
    <w:rsid w:val="00035049"/>
    <w:rsid w:val="00045723"/>
    <w:rsid w:val="00056C4D"/>
    <w:rsid w:val="000751B3"/>
    <w:rsid w:val="00075458"/>
    <w:rsid w:val="000858FD"/>
    <w:rsid w:val="00091287"/>
    <w:rsid w:val="0009148E"/>
    <w:rsid w:val="00093452"/>
    <w:rsid w:val="000943B0"/>
    <w:rsid w:val="000A2B14"/>
    <w:rsid w:val="000B0AA8"/>
    <w:rsid w:val="000C5A78"/>
    <w:rsid w:val="000D2448"/>
    <w:rsid w:val="000D5CA2"/>
    <w:rsid w:val="000D6B6C"/>
    <w:rsid w:val="000E7067"/>
    <w:rsid w:val="000F2C6C"/>
    <w:rsid w:val="000F2E8F"/>
    <w:rsid w:val="000F38D5"/>
    <w:rsid w:val="000F5F6C"/>
    <w:rsid w:val="001038E4"/>
    <w:rsid w:val="001056EB"/>
    <w:rsid w:val="001066F8"/>
    <w:rsid w:val="00113C6C"/>
    <w:rsid w:val="00115589"/>
    <w:rsid w:val="0013742D"/>
    <w:rsid w:val="001426E1"/>
    <w:rsid w:val="00144A97"/>
    <w:rsid w:val="00150838"/>
    <w:rsid w:val="001511FF"/>
    <w:rsid w:val="00153383"/>
    <w:rsid w:val="00155905"/>
    <w:rsid w:val="00166DAC"/>
    <w:rsid w:val="001802BA"/>
    <w:rsid w:val="001803D4"/>
    <w:rsid w:val="00187F8E"/>
    <w:rsid w:val="00192633"/>
    <w:rsid w:val="001936FF"/>
    <w:rsid w:val="001A340D"/>
    <w:rsid w:val="001A3668"/>
    <w:rsid w:val="001A3DA4"/>
    <w:rsid w:val="001C12CD"/>
    <w:rsid w:val="001C3390"/>
    <w:rsid w:val="001C349F"/>
    <w:rsid w:val="001C57F9"/>
    <w:rsid w:val="001D3578"/>
    <w:rsid w:val="001E5AFE"/>
    <w:rsid w:val="001F1D16"/>
    <w:rsid w:val="001F1E1A"/>
    <w:rsid w:val="00222A0F"/>
    <w:rsid w:val="00226849"/>
    <w:rsid w:val="00231623"/>
    <w:rsid w:val="00231731"/>
    <w:rsid w:val="00233EC4"/>
    <w:rsid w:val="002457D1"/>
    <w:rsid w:val="00245EA6"/>
    <w:rsid w:val="002462E8"/>
    <w:rsid w:val="0025578E"/>
    <w:rsid w:val="002838CA"/>
    <w:rsid w:val="00296AD6"/>
    <w:rsid w:val="002B6FDE"/>
    <w:rsid w:val="002C2AD2"/>
    <w:rsid w:val="002D24E8"/>
    <w:rsid w:val="002E0760"/>
    <w:rsid w:val="002E34BE"/>
    <w:rsid w:val="002E3C06"/>
    <w:rsid w:val="002E62ED"/>
    <w:rsid w:val="002E795F"/>
    <w:rsid w:val="002F53FA"/>
    <w:rsid w:val="0030539D"/>
    <w:rsid w:val="0030750D"/>
    <w:rsid w:val="00307FC6"/>
    <w:rsid w:val="0031784D"/>
    <w:rsid w:val="003251B0"/>
    <w:rsid w:val="00325388"/>
    <w:rsid w:val="00325C27"/>
    <w:rsid w:val="00340E55"/>
    <w:rsid w:val="00342469"/>
    <w:rsid w:val="0037300E"/>
    <w:rsid w:val="00380625"/>
    <w:rsid w:val="00391EC0"/>
    <w:rsid w:val="00393DAE"/>
    <w:rsid w:val="00394F42"/>
    <w:rsid w:val="00395EF8"/>
    <w:rsid w:val="003A5DDB"/>
    <w:rsid w:val="003A775C"/>
    <w:rsid w:val="003B1ABF"/>
    <w:rsid w:val="003B2917"/>
    <w:rsid w:val="003C3A29"/>
    <w:rsid w:val="003D5149"/>
    <w:rsid w:val="003D7579"/>
    <w:rsid w:val="003E26F4"/>
    <w:rsid w:val="003E4EEA"/>
    <w:rsid w:val="003F529D"/>
    <w:rsid w:val="00411F26"/>
    <w:rsid w:val="0042008E"/>
    <w:rsid w:val="00420758"/>
    <w:rsid w:val="0042616A"/>
    <w:rsid w:val="00434968"/>
    <w:rsid w:val="0043551E"/>
    <w:rsid w:val="00453D2B"/>
    <w:rsid w:val="0046351C"/>
    <w:rsid w:val="00480650"/>
    <w:rsid w:val="0048356E"/>
    <w:rsid w:val="00483F58"/>
    <w:rsid w:val="004C1EE7"/>
    <w:rsid w:val="004D1D72"/>
    <w:rsid w:val="004D2952"/>
    <w:rsid w:val="004F7C0E"/>
    <w:rsid w:val="005006A2"/>
    <w:rsid w:val="0050688B"/>
    <w:rsid w:val="00507D26"/>
    <w:rsid w:val="00515EA2"/>
    <w:rsid w:val="00520285"/>
    <w:rsid w:val="0052355C"/>
    <w:rsid w:val="005262E1"/>
    <w:rsid w:val="00543CF2"/>
    <w:rsid w:val="005447E4"/>
    <w:rsid w:val="00550B9B"/>
    <w:rsid w:val="0055239C"/>
    <w:rsid w:val="00561A6D"/>
    <w:rsid w:val="00567C61"/>
    <w:rsid w:val="0058255A"/>
    <w:rsid w:val="0058786D"/>
    <w:rsid w:val="005A6637"/>
    <w:rsid w:val="005A6741"/>
    <w:rsid w:val="005B0425"/>
    <w:rsid w:val="005B7071"/>
    <w:rsid w:val="005B7A49"/>
    <w:rsid w:val="005D3EA8"/>
    <w:rsid w:val="005D59CF"/>
    <w:rsid w:val="005E2F5F"/>
    <w:rsid w:val="00602947"/>
    <w:rsid w:val="006068E5"/>
    <w:rsid w:val="0060789A"/>
    <w:rsid w:val="0061669A"/>
    <w:rsid w:val="00622860"/>
    <w:rsid w:val="00626258"/>
    <w:rsid w:val="00631876"/>
    <w:rsid w:val="00646947"/>
    <w:rsid w:val="00646E51"/>
    <w:rsid w:val="00660543"/>
    <w:rsid w:val="0066429C"/>
    <w:rsid w:val="00670437"/>
    <w:rsid w:val="00697932"/>
    <w:rsid w:val="006A0014"/>
    <w:rsid w:val="006A1EDE"/>
    <w:rsid w:val="006A4F87"/>
    <w:rsid w:val="006B277D"/>
    <w:rsid w:val="006C0EBB"/>
    <w:rsid w:val="006C112B"/>
    <w:rsid w:val="006C28C4"/>
    <w:rsid w:val="006C306A"/>
    <w:rsid w:val="006E1BC3"/>
    <w:rsid w:val="006F7823"/>
    <w:rsid w:val="0071059A"/>
    <w:rsid w:val="00711945"/>
    <w:rsid w:val="007249BC"/>
    <w:rsid w:val="00751C4B"/>
    <w:rsid w:val="00753150"/>
    <w:rsid w:val="00753FF3"/>
    <w:rsid w:val="00767CA0"/>
    <w:rsid w:val="00770421"/>
    <w:rsid w:val="00796656"/>
    <w:rsid w:val="007A4550"/>
    <w:rsid w:val="007A509C"/>
    <w:rsid w:val="007B5EE4"/>
    <w:rsid w:val="007C1551"/>
    <w:rsid w:val="007C2225"/>
    <w:rsid w:val="007D4C2E"/>
    <w:rsid w:val="007D741C"/>
    <w:rsid w:val="007F051D"/>
    <w:rsid w:val="007F2AE5"/>
    <w:rsid w:val="007F796D"/>
    <w:rsid w:val="00803BC6"/>
    <w:rsid w:val="00812CFC"/>
    <w:rsid w:val="0083733E"/>
    <w:rsid w:val="00844F2D"/>
    <w:rsid w:val="00853875"/>
    <w:rsid w:val="00854884"/>
    <w:rsid w:val="00855855"/>
    <w:rsid w:val="008574BC"/>
    <w:rsid w:val="00870857"/>
    <w:rsid w:val="008806CB"/>
    <w:rsid w:val="00882553"/>
    <w:rsid w:val="0088336E"/>
    <w:rsid w:val="00886628"/>
    <w:rsid w:val="00891CB7"/>
    <w:rsid w:val="008A4CCB"/>
    <w:rsid w:val="008A5FB7"/>
    <w:rsid w:val="008B71EB"/>
    <w:rsid w:val="008C136D"/>
    <w:rsid w:val="008D02B1"/>
    <w:rsid w:val="008D14C8"/>
    <w:rsid w:val="008D2C91"/>
    <w:rsid w:val="008F1CF1"/>
    <w:rsid w:val="008F37E4"/>
    <w:rsid w:val="008F62AC"/>
    <w:rsid w:val="00901FFF"/>
    <w:rsid w:val="00912917"/>
    <w:rsid w:val="00945C26"/>
    <w:rsid w:val="00955EAA"/>
    <w:rsid w:val="00960A49"/>
    <w:rsid w:val="0096506B"/>
    <w:rsid w:val="00976006"/>
    <w:rsid w:val="009805AF"/>
    <w:rsid w:val="00990379"/>
    <w:rsid w:val="00990841"/>
    <w:rsid w:val="00992492"/>
    <w:rsid w:val="009A47A9"/>
    <w:rsid w:val="009C117D"/>
    <w:rsid w:val="009D0148"/>
    <w:rsid w:val="009E0196"/>
    <w:rsid w:val="009E17E7"/>
    <w:rsid w:val="009E6169"/>
    <w:rsid w:val="009F491D"/>
    <w:rsid w:val="00A300C1"/>
    <w:rsid w:val="00A3207D"/>
    <w:rsid w:val="00A34899"/>
    <w:rsid w:val="00A4780A"/>
    <w:rsid w:val="00A50764"/>
    <w:rsid w:val="00A708D3"/>
    <w:rsid w:val="00A82A3C"/>
    <w:rsid w:val="00AA3E6A"/>
    <w:rsid w:val="00AA6F48"/>
    <w:rsid w:val="00AC7D5C"/>
    <w:rsid w:val="00AE3D1D"/>
    <w:rsid w:val="00B02BE9"/>
    <w:rsid w:val="00B03887"/>
    <w:rsid w:val="00B060B4"/>
    <w:rsid w:val="00B33B5A"/>
    <w:rsid w:val="00B405EA"/>
    <w:rsid w:val="00B45985"/>
    <w:rsid w:val="00B507FF"/>
    <w:rsid w:val="00B575AA"/>
    <w:rsid w:val="00B659CC"/>
    <w:rsid w:val="00B86295"/>
    <w:rsid w:val="00BA4430"/>
    <w:rsid w:val="00BA7CA5"/>
    <w:rsid w:val="00BB6EBB"/>
    <w:rsid w:val="00BC7CF7"/>
    <w:rsid w:val="00BE73B8"/>
    <w:rsid w:val="00C2032A"/>
    <w:rsid w:val="00C279F4"/>
    <w:rsid w:val="00C4633B"/>
    <w:rsid w:val="00C47285"/>
    <w:rsid w:val="00C64174"/>
    <w:rsid w:val="00C64384"/>
    <w:rsid w:val="00C64A80"/>
    <w:rsid w:val="00C76C0F"/>
    <w:rsid w:val="00C80A38"/>
    <w:rsid w:val="00C823A9"/>
    <w:rsid w:val="00C84D6B"/>
    <w:rsid w:val="00C916A6"/>
    <w:rsid w:val="00C92BB6"/>
    <w:rsid w:val="00CB0AD1"/>
    <w:rsid w:val="00CB7B9D"/>
    <w:rsid w:val="00CC1C61"/>
    <w:rsid w:val="00CC5C81"/>
    <w:rsid w:val="00CD6F08"/>
    <w:rsid w:val="00CE28F2"/>
    <w:rsid w:val="00CE43F3"/>
    <w:rsid w:val="00CE50F9"/>
    <w:rsid w:val="00CE6345"/>
    <w:rsid w:val="00CF1F1F"/>
    <w:rsid w:val="00CF2A37"/>
    <w:rsid w:val="00D06B17"/>
    <w:rsid w:val="00D222A2"/>
    <w:rsid w:val="00D22DA8"/>
    <w:rsid w:val="00D30DEE"/>
    <w:rsid w:val="00D324D1"/>
    <w:rsid w:val="00D33ADA"/>
    <w:rsid w:val="00D3646E"/>
    <w:rsid w:val="00D42A1C"/>
    <w:rsid w:val="00D6424D"/>
    <w:rsid w:val="00D72476"/>
    <w:rsid w:val="00D93EEB"/>
    <w:rsid w:val="00DB4ABB"/>
    <w:rsid w:val="00DC10C4"/>
    <w:rsid w:val="00DC14CB"/>
    <w:rsid w:val="00DC2DED"/>
    <w:rsid w:val="00DC3CFE"/>
    <w:rsid w:val="00DD5968"/>
    <w:rsid w:val="00DD6D90"/>
    <w:rsid w:val="00DE5898"/>
    <w:rsid w:val="00DE7F44"/>
    <w:rsid w:val="00DF227F"/>
    <w:rsid w:val="00DF2399"/>
    <w:rsid w:val="00E12683"/>
    <w:rsid w:val="00E13AEA"/>
    <w:rsid w:val="00E13DC4"/>
    <w:rsid w:val="00E16159"/>
    <w:rsid w:val="00E203E1"/>
    <w:rsid w:val="00E2053B"/>
    <w:rsid w:val="00E22C57"/>
    <w:rsid w:val="00E323C3"/>
    <w:rsid w:val="00E337E0"/>
    <w:rsid w:val="00E42E9C"/>
    <w:rsid w:val="00E51EA2"/>
    <w:rsid w:val="00E523D3"/>
    <w:rsid w:val="00E53814"/>
    <w:rsid w:val="00E64714"/>
    <w:rsid w:val="00E721C5"/>
    <w:rsid w:val="00EA633B"/>
    <w:rsid w:val="00EA6A17"/>
    <w:rsid w:val="00EC48D9"/>
    <w:rsid w:val="00EE0943"/>
    <w:rsid w:val="00EE4C9B"/>
    <w:rsid w:val="00EE71A0"/>
    <w:rsid w:val="00F01C5E"/>
    <w:rsid w:val="00F024BA"/>
    <w:rsid w:val="00F0416E"/>
    <w:rsid w:val="00F10B0E"/>
    <w:rsid w:val="00F17C81"/>
    <w:rsid w:val="00F3223E"/>
    <w:rsid w:val="00F343CB"/>
    <w:rsid w:val="00F43B25"/>
    <w:rsid w:val="00F54CBE"/>
    <w:rsid w:val="00F60D0E"/>
    <w:rsid w:val="00F60D27"/>
    <w:rsid w:val="00F7028D"/>
    <w:rsid w:val="00F75CB1"/>
    <w:rsid w:val="00F83D91"/>
    <w:rsid w:val="00F86F0D"/>
    <w:rsid w:val="00FA2901"/>
    <w:rsid w:val="00FA4F2A"/>
    <w:rsid w:val="00FA72E3"/>
    <w:rsid w:val="00FC5BBB"/>
    <w:rsid w:val="00FD0233"/>
    <w:rsid w:val="00FE2DC1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stroke dashstyle="1 1" weight="1pt"/>
    </o:shapedefaults>
    <o:shapelayout v:ext="edit">
      <o:idmap v:ext="edit" data="1"/>
    </o:shapelayout>
  </w:shapeDefaults>
  <w:decimalSymbol w:val=","/>
  <w:listSeparator w:val=";"/>
  <w15:docId w15:val="{C526630D-1C28-4C7E-BB25-55541918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483F5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0C5A7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8D02B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02B1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646947"/>
    <w:pPr>
      <w:ind w:firstLine="708"/>
      <w:jc w:val="both"/>
    </w:pPr>
    <w:rPr>
      <w:szCs w:val="20"/>
    </w:rPr>
  </w:style>
  <w:style w:type="character" w:customStyle="1" w:styleId="ZkladntextodsazenChar">
    <w:name w:val="Základní text odsazený Char"/>
    <w:link w:val="Zkladntextodsazen"/>
    <w:rsid w:val="00646947"/>
    <w:rPr>
      <w:sz w:val="24"/>
    </w:rPr>
  </w:style>
  <w:style w:type="paragraph" w:customStyle="1" w:styleId="Styl3">
    <w:name w:val="Styl3"/>
    <w:basedOn w:val="Normln"/>
    <w:link w:val="Styl3Char"/>
    <w:rsid w:val="009E6169"/>
    <w:rPr>
      <w:b/>
    </w:rPr>
  </w:style>
  <w:style w:type="character" w:customStyle="1" w:styleId="Styl3Char">
    <w:name w:val="Styl3 Char"/>
    <w:link w:val="Styl3"/>
    <w:rsid w:val="009E6169"/>
    <w:rPr>
      <w:b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5D59CF"/>
    <w:rPr>
      <w:color w:val="808080"/>
    </w:rPr>
  </w:style>
  <w:style w:type="paragraph" w:customStyle="1" w:styleId="l4">
    <w:name w:val="l4"/>
    <w:basedOn w:val="Normln"/>
    <w:rsid w:val="00483F58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483F58"/>
    <w:rPr>
      <w:i/>
      <w:iCs/>
    </w:rPr>
  </w:style>
  <w:style w:type="paragraph" w:customStyle="1" w:styleId="l5">
    <w:name w:val="l5"/>
    <w:basedOn w:val="Normln"/>
    <w:rsid w:val="00483F58"/>
    <w:pPr>
      <w:spacing w:before="100" w:beforeAutospacing="1" w:after="100" w:afterAutospacing="1"/>
    </w:pPr>
  </w:style>
  <w:style w:type="paragraph" w:customStyle="1" w:styleId="l6">
    <w:name w:val="l6"/>
    <w:basedOn w:val="Normln"/>
    <w:rsid w:val="00483F58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483F58"/>
    <w:rPr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83F58"/>
    <w:rPr>
      <w:b/>
      <w:bCs/>
      <w:sz w:val="27"/>
      <w:szCs w:val="27"/>
    </w:rPr>
  </w:style>
  <w:style w:type="paragraph" w:customStyle="1" w:styleId="l3">
    <w:name w:val="l3"/>
    <w:basedOn w:val="Normln"/>
    <w:rsid w:val="00483F58"/>
    <w:pPr>
      <w:spacing w:before="100" w:beforeAutospacing="1" w:after="100" w:afterAutospacing="1"/>
    </w:pPr>
  </w:style>
  <w:style w:type="paragraph" w:customStyle="1" w:styleId="l2">
    <w:name w:val="l2"/>
    <w:basedOn w:val="Normln"/>
    <w:rsid w:val="0000029A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39"/>
    <w:rsid w:val="00233E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F024BA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4D29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295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295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29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29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zscr.cz/stavebni-prevence.asp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datelna@hzsmsk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po.hzscr.cz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2DF4469FBD47C4B136D538F71DE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962C7-290F-4007-9A76-F52EC3F93F9C}"/>
      </w:docPartPr>
      <w:docPartBody>
        <w:p w:rsidR="000E36BC" w:rsidRDefault="007C6523" w:rsidP="007C6523">
          <w:pPr>
            <w:pStyle w:val="BC2DF4469FBD47C4B136D538F71DEBFE"/>
          </w:pPr>
          <w:r w:rsidRPr="00756C49">
            <w:rPr>
              <w:color w:val="7F7F7F" w:themeColor="text1" w:themeTint="80"/>
              <w:sz w:val="20"/>
              <w:szCs w:val="20"/>
            </w:rPr>
            <w:t xml:space="preserve">Vyberte </w:t>
          </w:r>
          <w:r>
            <w:rPr>
              <w:color w:val="7F7F7F" w:themeColor="text1" w:themeTint="80"/>
              <w:sz w:val="20"/>
              <w:szCs w:val="20"/>
            </w:rPr>
            <w:t>d</w:t>
          </w:r>
          <w:r w:rsidRPr="00756C49">
            <w:rPr>
              <w:rStyle w:val="Zstupntext"/>
              <w:color w:val="7F7F7F" w:themeColor="text1" w:themeTint="80"/>
              <w:sz w:val="20"/>
              <w:szCs w:val="20"/>
            </w:rPr>
            <w:t>atum</w:t>
          </w:r>
        </w:p>
      </w:docPartBody>
    </w:docPart>
    <w:docPart>
      <w:docPartPr>
        <w:name w:val="27D4770109B04C3DA5066061DB3598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7B0492-A1BE-4AB5-ABAA-4D860338A7F9}"/>
      </w:docPartPr>
      <w:docPartBody>
        <w:p w:rsidR="000E36BC" w:rsidRDefault="007C6523" w:rsidP="007C6523">
          <w:pPr>
            <w:pStyle w:val="27D4770109B04C3DA5066061DB3598D7"/>
          </w:pPr>
          <w:r w:rsidRPr="00756C49">
            <w:rPr>
              <w:color w:val="7F7F7F" w:themeColor="text1" w:themeTint="80"/>
              <w:sz w:val="20"/>
              <w:szCs w:val="20"/>
            </w:rPr>
            <w:t xml:space="preserve">Vyberte </w:t>
          </w:r>
          <w:r>
            <w:rPr>
              <w:color w:val="7F7F7F" w:themeColor="text1" w:themeTint="80"/>
              <w:sz w:val="20"/>
              <w:szCs w:val="20"/>
            </w:rPr>
            <w:t>d</w:t>
          </w:r>
          <w:r w:rsidRPr="00756C49">
            <w:rPr>
              <w:rStyle w:val="Zstupntext"/>
              <w:color w:val="7F7F7F" w:themeColor="text1" w:themeTint="80"/>
              <w:sz w:val="20"/>
              <w:szCs w:val="20"/>
            </w:rPr>
            <w:t>atum</w:t>
          </w:r>
        </w:p>
      </w:docPartBody>
    </w:docPart>
    <w:docPart>
      <w:docPartPr>
        <w:name w:val="36031DBEAD414898948D7E0271D370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31FE1E-F101-4AB3-A565-C29F6EEFEFFC}"/>
      </w:docPartPr>
      <w:docPartBody>
        <w:p w:rsidR="000E36BC" w:rsidRDefault="007C6523" w:rsidP="007C6523">
          <w:pPr>
            <w:pStyle w:val="36031DBEAD414898948D7E0271D3701D"/>
          </w:pPr>
          <w:r w:rsidRPr="00756C49">
            <w:rPr>
              <w:color w:val="7F7F7F" w:themeColor="text1" w:themeTint="80"/>
              <w:sz w:val="20"/>
              <w:szCs w:val="20"/>
            </w:rPr>
            <w:t xml:space="preserve">Vyberte </w:t>
          </w:r>
          <w:r>
            <w:rPr>
              <w:color w:val="7F7F7F" w:themeColor="text1" w:themeTint="80"/>
              <w:sz w:val="20"/>
              <w:szCs w:val="20"/>
            </w:rPr>
            <w:t>d</w:t>
          </w:r>
          <w:r w:rsidRPr="00756C49">
            <w:rPr>
              <w:rStyle w:val="Zstupntext"/>
              <w:color w:val="7F7F7F" w:themeColor="text1" w:themeTint="80"/>
              <w:sz w:val="20"/>
              <w:szCs w:val="20"/>
            </w:rPr>
            <w:t>atum</w:t>
          </w:r>
        </w:p>
      </w:docPartBody>
    </w:docPart>
    <w:docPart>
      <w:docPartPr>
        <w:name w:val="9C442E3B608C43018128C4E731DB26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7AAAF-FCF4-486F-BDB9-224F24551CB3}"/>
      </w:docPartPr>
      <w:docPartBody>
        <w:p w:rsidR="000E36BC" w:rsidRDefault="007C6523" w:rsidP="007C6523">
          <w:pPr>
            <w:pStyle w:val="9C442E3B608C43018128C4E731DB2645"/>
          </w:pPr>
          <w:r w:rsidRPr="00756C49">
            <w:rPr>
              <w:color w:val="7F7F7F" w:themeColor="text1" w:themeTint="80"/>
              <w:sz w:val="20"/>
              <w:szCs w:val="20"/>
            </w:rPr>
            <w:t xml:space="preserve">Vyberte </w:t>
          </w:r>
          <w:r>
            <w:rPr>
              <w:color w:val="7F7F7F" w:themeColor="text1" w:themeTint="80"/>
              <w:sz w:val="20"/>
              <w:szCs w:val="20"/>
            </w:rPr>
            <w:t>d</w:t>
          </w:r>
          <w:r w:rsidRPr="00756C49">
            <w:rPr>
              <w:rStyle w:val="Zstupntext"/>
              <w:color w:val="7F7F7F" w:themeColor="text1" w:themeTint="80"/>
              <w:sz w:val="20"/>
              <w:szCs w:val="20"/>
            </w:rPr>
            <w:t>atum</w:t>
          </w:r>
        </w:p>
      </w:docPartBody>
    </w:docPart>
    <w:docPart>
      <w:docPartPr>
        <w:name w:val="5DE102F16C184277B9B9FDD22A6DA9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D555B7-B37F-4E8D-8E36-E09141DE5763}"/>
      </w:docPartPr>
      <w:docPartBody>
        <w:p w:rsidR="000E36BC" w:rsidRDefault="007C6523" w:rsidP="007C6523">
          <w:pPr>
            <w:pStyle w:val="5DE102F16C184277B9B9FDD22A6DA9A1"/>
          </w:pPr>
          <w:r w:rsidRPr="00756C49">
            <w:rPr>
              <w:color w:val="7F7F7F" w:themeColor="text1" w:themeTint="80"/>
              <w:sz w:val="20"/>
              <w:szCs w:val="20"/>
            </w:rPr>
            <w:t xml:space="preserve">Vyberte </w:t>
          </w:r>
          <w:r>
            <w:rPr>
              <w:color w:val="7F7F7F" w:themeColor="text1" w:themeTint="80"/>
              <w:sz w:val="20"/>
              <w:szCs w:val="20"/>
            </w:rPr>
            <w:t>d</w:t>
          </w:r>
          <w:r w:rsidRPr="00756C49">
            <w:rPr>
              <w:rStyle w:val="Zstupntext"/>
              <w:color w:val="7F7F7F" w:themeColor="text1" w:themeTint="80"/>
              <w:sz w:val="20"/>
              <w:szCs w:val="20"/>
            </w:rPr>
            <w:t>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23"/>
    <w:rsid w:val="000E36BC"/>
    <w:rsid w:val="007C6523"/>
    <w:rsid w:val="008D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C6523"/>
    <w:rPr>
      <w:color w:val="808080"/>
    </w:rPr>
  </w:style>
  <w:style w:type="paragraph" w:customStyle="1" w:styleId="9FD50BE48F4C47CFB247FE04F30B9B16">
    <w:name w:val="9FD50BE48F4C47CFB247FE04F30B9B16"/>
    <w:rsid w:val="007C6523"/>
  </w:style>
  <w:style w:type="paragraph" w:customStyle="1" w:styleId="BC2DF4469FBD47C4B136D538F71DEBFE">
    <w:name w:val="BC2DF4469FBD47C4B136D538F71DEBFE"/>
    <w:rsid w:val="007C6523"/>
  </w:style>
  <w:style w:type="paragraph" w:customStyle="1" w:styleId="27D4770109B04C3DA5066061DB3598D7">
    <w:name w:val="27D4770109B04C3DA5066061DB3598D7"/>
    <w:rsid w:val="007C6523"/>
  </w:style>
  <w:style w:type="paragraph" w:customStyle="1" w:styleId="36031DBEAD414898948D7E0271D3701D">
    <w:name w:val="36031DBEAD414898948D7E0271D3701D"/>
    <w:rsid w:val="007C6523"/>
  </w:style>
  <w:style w:type="paragraph" w:customStyle="1" w:styleId="9C442E3B608C43018128C4E731DB2645">
    <w:name w:val="9C442E3B608C43018128C4E731DB2645"/>
    <w:rsid w:val="007C6523"/>
  </w:style>
  <w:style w:type="paragraph" w:customStyle="1" w:styleId="5DE102F16C184277B9B9FDD22A6DA9A1">
    <w:name w:val="5DE102F16C184277B9B9FDD22A6DA9A1"/>
    <w:rsid w:val="007C65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F2C56-611B-484A-BF76-F41ABD4B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1019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HZS MSK ÚO Opava</Company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Směja Aleš</dc:creator>
  <cp:keywords/>
  <dc:description/>
  <cp:lastModifiedBy>Děkan Karel - HZS Moravskoslezského kraje</cp:lastModifiedBy>
  <cp:revision>2</cp:revision>
  <cp:lastPrinted>2021-02-03T07:25:00Z</cp:lastPrinted>
  <dcterms:created xsi:type="dcterms:W3CDTF">2024-07-26T06:04:00Z</dcterms:created>
  <dcterms:modified xsi:type="dcterms:W3CDTF">2024-07-26T06:04:00Z</dcterms:modified>
</cp:coreProperties>
</file>